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A170" w14:textId="77777777" w:rsidR="0025733F" w:rsidRPr="00330977" w:rsidRDefault="00A542F4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330977">
        <w:rPr>
          <w:rFonts w:ascii="Arial Narrow" w:hAnsi="Arial Narrow"/>
          <w:b/>
          <w:bCs/>
          <w:sz w:val="32"/>
          <w:szCs w:val="32"/>
        </w:rPr>
        <w:t>SMLOUVA O POSKYTOVÁNÍ SLUŽEB</w:t>
      </w:r>
    </w:p>
    <w:p w14:paraId="616A93B7" w14:textId="77777777" w:rsidR="0025733F" w:rsidRPr="00330977" w:rsidRDefault="0025733F">
      <w:pPr>
        <w:jc w:val="center"/>
        <w:rPr>
          <w:rFonts w:ascii="Arial Narrow" w:hAnsi="Arial Narrow"/>
        </w:rPr>
      </w:pPr>
    </w:p>
    <w:p w14:paraId="74364D75" w14:textId="13442FBC" w:rsidR="00306B77" w:rsidRPr="00330977" w:rsidRDefault="00306B77" w:rsidP="00306B77">
      <w:pPr>
        <w:suppressAutoHyphens w:val="0"/>
        <w:autoSpaceDN/>
        <w:spacing w:line="244" w:lineRule="auto"/>
        <w:jc w:val="center"/>
        <w:textAlignment w:val="auto"/>
        <w:rPr>
          <w:rFonts w:ascii="Arial Narrow" w:hAnsi="Arial Narrow"/>
          <w:b/>
        </w:rPr>
      </w:pPr>
      <w:r w:rsidRPr="00330977">
        <w:rPr>
          <w:rFonts w:ascii="Arial Narrow" w:hAnsi="Arial Narrow"/>
          <w:b/>
        </w:rPr>
        <w:t xml:space="preserve">„Obsluha a údržba odpadkových košů na psí exkrementy, Praha </w:t>
      </w:r>
      <w:r w:rsidR="00330977">
        <w:rPr>
          <w:rFonts w:ascii="Arial Narrow" w:hAnsi="Arial Narrow"/>
          <w:b/>
        </w:rPr>
        <w:t xml:space="preserve">6 </w:t>
      </w:r>
      <w:r w:rsidRPr="00330977">
        <w:rPr>
          <w:rFonts w:ascii="Arial Narrow" w:hAnsi="Arial Narrow"/>
          <w:b/>
        </w:rPr>
        <w:t>– Řepy</w:t>
      </w:r>
      <w:r w:rsidR="00096D16">
        <w:rPr>
          <w:rFonts w:ascii="Arial Narrow" w:hAnsi="Arial Narrow"/>
          <w:b/>
        </w:rPr>
        <w:t xml:space="preserve"> I</w:t>
      </w:r>
      <w:r w:rsidR="0000023C">
        <w:rPr>
          <w:rFonts w:ascii="Arial Narrow" w:hAnsi="Arial Narrow"/>
          <w:b/>
        </w:rPr>
        <w:t>I</w:t>
      </w:r>
      <w:r w:rsidR="00096D16">
        <w:rPr>
          <w:rFonts w:ascii="Arial Narrow" w:hAnsi="Arial Narrow"/>
          <w:b/>
        </w:rPr>
        <w:t>I</w:t>
      </w:r>
      <w:r w:rsidRPr="00330977">
        <w:rPr>
          <w:rFonts w:ascii="Arial Narrow" w:hAnsi="Arial Narrow"/>
          <w:b/>
        </w:rPr>
        <w:t>“</w:t>
      </w:r>
    </w:p>
    <w:p w14:paraId="4DA8D990" w14:textId="77777777" w:rsidR="0025733F" w:rsidRPr="00330977" w:rsidRDefault="00A542F4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uzavřená podle §1810 a násl. zákona č.89/2012Sb., občanského zákoníku </w:t>
      </w:r>
    </w:p>
    <w:p w14:paraId="61AF3583" w14:textId="77777777" w:rsidR="0025733F" w:rsidRPr="00330977" w:rsidRDefault="0025733F">
      <w:pPr>
        <w:jc w:val="center"/>
        <w:rPr>
          <w:rFonts w:ascii="Arial Narrow" w:hAnsi="Arial Narrow"/>
          <w:i/>
          <w:iCs/>
        </w:rPr>
      </w:pPr>
    </w:p>
    <w:p w14:paraId="19A4D861" w14:textId="77777777" w:rsidR="0025733F" w:rsidRPr="00330977" w:rsidRDefault="0025733F">
      <w:pPr>
        <w:rPr>
          <w:rFonts w:ascii="Arial Narrow" w:hAnsi="Arial Narrow"/>
          <w:b/>
          <w:bCs/>
        </w:rPr>
      </w:pPr>
    </w:p>
    <w:p w14:paraId="640DC964" w14:textId="77777777" w:rsidR="0025733F" w:rsidRPr="00330977" w:rsidRDefault="00A542F4" w:rsidP="00482336">
      <w:pPr>
        <w:pStyle w:val="Odstavecseseznamem"/>
        <w:numPr>
          <w:ilvl w:val="0"/>
          <w:numId w:val="1"/>
        </w:numPr>
        <w:jc w:val="center"/>
        <w:rPr>
          <w:rFonts w:ascii="Arial Narrow" w:hAnsi="Arial Narrow"/>
          <w:b/>
          <w:bCs/>
        </w:rPr>
      </w:pPr>
      <w:r w:rsidRPr="00330977">
        <w:rPr>
          <w:rFonts w:ascii="Arial Narrow" w:hAnsi="Arial Narrow"/>
          <w:b/>
          <w:bCs/>
        </w:rPr>
        <w:t>Smluvní strany</w:t>
      </w:r>
    </w:p>
    <w:p w14:paraId="7FF3FE74" w14:textId="77777777" w:rsidR="0025733F" w:rsidRPr="00330977" w:rsidRDefault="0025733F">
      <w:pPr>
        <w:rPr>
          <w:rFonts w:ascii="Arial Narrow" w:hAnsi="Arial Narrow"/>
        </w:rPr>
      </w:pPr>
    </w:p>
    <w:p w14:paraId="0EB89ED1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  <w:b/>
          <w:bCs/>
        </w:rPr>
      </w:pPr>
      <w:r w:rsidRPr="00330977">
        <w:rPr>
          <w:rFonts w:ascii="Arial Narrow" w:hAnsi="Arial Narrow"/>
          <w:b/>
          <w:bCs/>
        </w:rPr>
        <w:t>Městská část Praha 17</w:t>
      </w:r>
    </w:p>
    <w:p w14:paraId="5BB16ED9" w14:textId="6674E95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  <w:b/>
          <w:bCs/>
        </w:rPr>
      </w:pPr>
      <w:r w:rsidRPr="00330977">
        <w:rPr>
          <w:rFonts w:ascii="Arial Narrow" w:hAnsi="Arial Narrow"/>
        </w:rPr>
        <w:t>se sídlem:</w:t>
      </w:r>
      <w:r w:rsidRPr="00330977">
        <w:rPr>
          <w:rFonts w:ascii="Arial Narrow" w:hAnsi="Arial Narrow"/>
          <w:b/>
          <w:bCs/>
        </w:rPr>
        <w:t xml:space="preserve"> </w:t>
      </w:r>
      <w:r w:rsidRPr="00330977">
        <w:rPr>
          <w:rFonts w:ascii="Arial Narrow" w:hAnsi="Arial Narrow"/>
        </w:rPr>
        <w:t>Žalanského č.p. 291/</w:t>
      </w:r>
      <w:proofErr w:type="gramStart"/>
      <w:r w:rsidRPr="00330977">
        <w:rPr>
          <w:rFonts w:ascii="Arial Narrow" w:hAnsi="Arial Narrow"/>
        </w:rPr>
        <w:t>12b</w:t>
      </w:r>
      <w:proofErr w:type="gramEnd"/>
      <w:r w:rsidRPr="00330977">
        <w:rPr>
          <w:rFonts w:ascii="Arial Narrow" w:hAnsi="Arial Narrow"/>
        </w:rPr>
        <w:t>, 163 02 Praha 6</w:t>
      </w:r>
    </w:p>
    <w:p w14:paraId="40F65A24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zastoupená ve věcech podpisu této smlouvy:</w:t>
      </w:r>
    </w:p>
    <w:p w14:paraId="45ECF2B7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  <w:bCs/>
        </w:rPr>
      </w:pPr>
      <w:r w:rsidRPr="00330977">
        <w:rPr>
          <w:rFonts w:ascii="Arial Narrow" w:hAnsi="Arial Narrow"/>
          <w:bCs/>
        </w:rPr>
        <w:t>Mgr. Alena Kopejtková, starostka Městské části Praha 17</w:t>
      </w:r>
    </w:p>
    <w:p w14:paraId="2E2835F1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kontaktní telefon-obecně: 234 683 111 </w:t>
      </w:r>
    </w:p>
    <w:p w14:paraId="57AA21C3" w14:textId="77777777" w:rsidR="00CD36EE" w:rsidRPr="00330977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IČ: 00231223</w:t>
      </w:r>
    </w:p>
    <w:p w14:paraId="34DE0D0F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DIČ: CZ00231223</w:t>
      </w:r>
    </w:p>
    <w:p w14:paraId="79CD150E" w14:textId="77777777" w:rsidR="00A801FF" w:rsidRPr="00D64C7E" w:rsidRDefault="00A801FF" w:rsidP="00A801FF">
      <w:pPr>
        <w:rPr>
          <w:rFonts w:ascii="Arial Narrow" w:hAnsi="Arial Narrow"/>
        </w:rPr>
      </w:pPr>
      <w:r w:rsidRPr="00D64C7E">
        <w:rPr>
          <w:rFonts w:ascii="Arial Narrow" w:hAnsi="Arial Narrow" w:cs="Open Sans"/>
          <w:shd w:val="clear" w:color="auto" w:fill="FAFAFA"/>
        </w:rPr>
        <w:t>ID datové schránky: 4mnbvza</w:t>
      </w:r>
    </w:p>
    <w:p w14:paraId="45A7BC69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bankovní spojení: Česká spořitelna, a.s.</w:t>
      </w:r>
    </w:p>
    <w:p w14:paraId="4EF3D851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  <w:lang w:val="x-none" w:eastAsia="x-none"/>
        </w:rPr>
      </w:pPr>
      <w:r w:rsidRPr="00D64C7E">
        <w:rPr>
          <w:rFonts w:ascii="Arial Narrow" w:hAnsi="Arial Narrow"/>
          <w:lang w:val="x-none" w:eastAsia="x-none"/>
        </w:rPr>
        <w:t>číslo účtu: 27-2000700399/0800</w:t>
      </w:r>
    </w:p>
    <w:p w14:paraId="7BBE82E6" w14:textId="6B7B6BB6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osoby určené ke kontaktu s</w:t>
      </w:r>
      <w:r w:rsidR="00D91A01" w:rsidRPr="00D64C7E">
        <w:rPr>
          <w:rFonts w:ascii="Arial Narrow" w:hAnsi="Arial Narrow"/>
        </w:rPr>
        <w:t xml:space="preserve"> dodavatelem </w:t>
      </w:r>
      <w:r w:rsidRPr="00D64C7E">
        <w:rPr>
          <w:rFonts w:ascii="Arial Narrow" w:hAnsi="Arial Narrow"/>
        </w:rPr>
        <w:t>jsou:</w:t>
      </w:r>
    </w:p>
    <w:p w14:paraId="56B0ABD6" w14:textId="77777777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>Mgr. David Zlatý, vedoucí odboru životního prostředí a dopravy ÚMČ Praha 17</w:t>
      </w:r>
    </w:p>
    <w:p w14:paraId="52BD1B5D" w14:textId="64A5E81E" w:rsidR="00CD36EE" w:rsidRPr="00D64C7E" w:rsidRDefault="00CD36EE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 xml:space="preserve">Tel: </w:t>
      </w:r>
      <w:r w:rsidR="00EC3CD8" w:rsidRPr="00D64C7E">
        <w:rPr>
          <w:rFonts w:ascii="Arial Narrow" w:hAnsi="Arial Narrow"/>
        </w:rPr>
        <w:t>234 683 319</w:t>
      </w:r>
      <w:r w:rsidRPr="00D64C7E">
        <w:rPr>
          <w:rFonts w:ascii="Arial Narrow" w:hAnsi="Arial Narrow"/>
        </w:rPr>
        <w:t xml:space="preserve">, e-mail: </w:t>
      </w:r>
      <w:hyperlink r:id="rId7" w:history="1">
        <w:r w:rsidR="00927BEE" w:rsidRPr="00D64C7E">
          <w:rPr>
            <w:rStyle w:val="Hypertextovodkaz"/>
            <w:rFonts w:ascii="Arial Narrow" w:hAnsi="Arial Narrow"/>
            <w:color w:val="auto"/>
          </w:rPr>
          <w:t>david.zlaty@praha17.cz</w:t>
        </w:r>
      </w:hyperlink>
    </w:p>
    <w:p w14:paraId="3BCFAAD5" w14:textId="7D18D897" w:rsidR="00CD36EE" w:rsidRPr="00D64C7E" w:rsidRDefault="00D04CE6" w:rsidP="00CD36EE">
      <w:pPr>
        <w:suppressAutoHyphens w:val="0"/>
        <w:autoSpaceDN/>
        <w:textAlignment w:val="auto"/>
        <w:rPr>
          <w:rFonts w:ascii="Arial Narrow" w:hAnsi="Arial Narrow"/>
        </w:rPr>
      </w:pPr>
      <w:r w:rsidRPr="00D64C7E">
        <w:rPr>
          <w:rFonts w:ascii="Arial Narrow" w:hAnsi="Arial Narrow"/>
        </w:rPr>
        <w:t xml:space="preserve">Ing. </w:t>
      </w:r>
      <w:r w:rsidR="00EC3CD8" w:rsidRPr="00D64C7E">
        <w:rPr>
          <w:rFonts w:ascii="Arial Narrow" w:hAnsi="Arial Narrow"/>
        </w:rPr>
        <w:t xml:space="preserve">Vladimíra Šrámková, vedoucí odd. </w:t>
      </w:r>
      <w:r w:rsidR="00CD36EE" w:rsidRPr="00D64C7E">
        <w:rPr>
          <w:rFonts w:ascii="Arial Narrow" w:hAnsi="Arial Narrow"/>
        </w:rPr>
        <w:t xml:space="preserve">životního prostředí </w:t>
      </w:r>
      <w:r w:rsidR="00EC3CD8" w:rsidRPr="00D64C7E">
        <w:rPr>
          <w:rFonts w:ascii="Arial Narrow" w:hAnsi="Arial Narrow"/>
        </w:rPr>
        <w:t xml:space="preserve">Odboru ŽPD </w:t>
      </w:r>
      <w:r w:rsidR="00CD36EE" w:rsidRPr="00D64C7E">
        <w:rPr>
          <w:rFonts w:ascii="Arial Narrow" w:hAnsi="Arial Narrow"/>
        </w:rPr>
        <w:t>ÚMČ Praha 17</w:t>
      </w:r>
    </w:p>
    <w:p w14:paraId="28D9845F" w14:textId="5C594856" w:rsidR="00CD36EE" w:rsidRPr="00D64C7E" w:rsidRDefault="0000023C" w:rsidP="00CD36EE">
      <w:pPr>
        <w:suppressAutoHyphens w:val="0"/>
        <w:autoSpaceDN/>
        <w:textAlignment w:val="auto"/>
        <w:rPr>
          <w:rFonts w:ascii="Arial Narrow" w:hAnsi="Arial Narrow"/>
        </w:rPr>
      </w:pPr>
      <w:hyperlink r:id="rId8" w:history="1">
        <w:r w:rsidR="00EC3CD8" w:rsidRPr="00D64C7E">
          <w:rPr>
            <w:rFonts w:ascii="Arial Narrow" w:hAnsi="Arial Narrow"/>
          </w:rPr>
          <w:t>Tel.:</w:t>
        </w:r>
      </w:hyperlink>
      <w:r w:rsidR="00EC3CD8" w:rsidRPr="00D64C7E">
        <w:rPr>
          <w:rFonts w:ascii="Arial Narrow" w:hAnsi="Arial Narrow"/>
        </w:rPr>
        <w:t xml:space="preserve"> 234 683 316, </w:t>
      </w:r>
      <w:r w:rsidR="00CD36EE" w:rsidRPr="00D64C7E">
        <w:rPr>
          <w:rFonts w:ascii="Arial Narrow" w:hAnsi="Arial Narrow"/>
        </w:rPr>
        <w:t xml:space="preserve">e-mail: </w:t>
      </w:r>
      <w:hyperlink r:id="rId9" w:history="1">
        <w:r w:rsidR="00EC3CD8" w:rsidRPr="00D64C7E">
          <w:rPr>
            <w:rStyle w:val="Hypertextovodkaz"/>
            <w:rFonts w:ascii="Arial Narrow" w:hAnsi="Arial Narrow"/>
            <w:color w:val="auto"/>
          </w:rPr>
          <w:t>vladimira.sramkova@praha17.cz</w:t>
        </w:r>
      </w:hyperlink>
      <w:r w:rsidR="00EC3CD8" w:rsidRPr="00D64C7E">
        <w:rPr>
          <w:rFonts w:ascii="Arial Narrow" w:hAnsi="Arial Narrow"/>
        </w:rPr>
        <w:t xml:space="preserve"> </w:t>
      </w:r>
      <w:r w:rsidR="00CD36EE" w:rsidRPr="00D64C7E">
        <w:rPr>
          <w:rFonts w:ascii="Arial Narrow" w:hAnsi="Arial Narrow"/>
        </w:rPr>
        <w:t xml:space="preserve">  </w:t>
      </w:r>
    </w:p>
    <w:p w14:paraId="4CF2ED04" w14:textId="409C95FB" w:rsidR="0025733F" w:rsidRPr="00D64C7E" w:rsidRDefault="00927BEE" w:rsidP="00A21EBF">
      <w:pPr>
        <w:rPr>
          <w:rFonts w:ascii="Arial Narrow" w:hAnsi="Arial Narrow"/>
        </w:rPr>
      </w:pPr>
      <w:r w:rsidRPr="00D64C7E">
        <w:rPr>
          <w:rFonts w:ascii="Arial Narrow" w:hAnsi="Arial Narrow"/>
        </w:rPr>
        <w:t xml:space="preserve">(dále jen </w:t>
      </w:r>
      <w:r w:rsidRPr="00D64C7E">
        <w:rPr>
          <w:rFonts w:ascii="Arial Narrow" w:hAnsi="Arial Narrow"/>
          <w:i/>
          <w:iCs/>
        </w:rPr>
        <w:t>„objednatel“)</w:t>
      </w:r>
    </w:p>
    <w:p w14:paraId="77C28696" w14:textId="77777777" w:rsidR="00927BEE" w:rsidRPr="00330977" w:rsidRDefault="00927BEE" w:rsidP="00A21EBF">
      <w:pPr>
        <w:rPr>
          <w:rFonts w:ascii="Arial Narrow" w:hAnsi="Arial Narrow"/>
        </w:rPr>
      </w:pPr>
    </w:p>
    <w:p w14:paraId="1E7B85A0" w14:textId="77777777" w:rsidR="0025733F" w:rsidRPr="00330977" w:rsidRDefault="00A542F4">
      <w:pPr>
        <w:spacing w:line="300" w:lineRule="auto"/>
        <w:rPr>
          <w:rFonts w:ascii="Arial Narrow" w:hAnsi="Arial Narrow"/>
        </w:rPr>
      </w:pPr>
      <w:r w:rsidRPr="00330977">
        <w:rPr>
          <w:rFonts w:ascii="Arial Narrow" w:hAnsi="Arial Narrow"/>
        </w:rPr>
        <w:t>a</w:t>
      </w:r>
    </w:p>
    <w:p w14:paraId="03C2166F" w14:textId="7A2C14A1" w:rsidR="0025733F" w:rsidRPr="00330977" w:rsidRDefault="000C1382">
      <w:pPr>
        <w:spacing w:line="300" w:lineRule="auto"/>
        <w:rPr>
          <w:rFonts w:ascii="Arial Narrow" w:hAnsi="Arial Narrow"/>
          <w:b/>
          <w:bCs/>
        </w:rPr>
      </w:pPr>
      <w:r w:rsidRPr="000C1382">
        <w:rPr>
          <w:rFonts w:ascii="Arial Narrow" w:hAnsi="Arial Narrow"/>
          <w:b/>
          <w:bCs/>
          <w:highlight w:val="yellow"/>
        </w:rPr>
        <w:t>Doplní uchazeč</w:t>
      </w:r>
    </w:p>
    <w:p w14:paraId="47E3427E" w14:textId="77777777" w:rsidR="00E43D6E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se sídlem: </w:t>
      </w:r>
    </w:p>
    <w:p w14:paraId="747AAF04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zastoupená: </w:t>
      </w:r>
    </w:p>
    <w:p w14:paraId="21992517" w14:textId="77777777" w:rsidR="00E43D6E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IČ: </w:t>
      </w:r>
    </w:p>
    <w:p w14:paraId="0B30A7EB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DIČ: </w:t>
      </w:r>
    </w:p>
    <w:p w14:paraId="64A69D90" w14:textId="77777777" w:rsidR="0025733F" w:rsidRPr="00330977" w:rsidRDefault="00A542F4" w:rsidP="00A21EBF">
      <w:p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bankovní spojení: </w:t>
      </w:r>
    </w:p>
    <w:p w14:paraId="66F78A2E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číslo účtu: </w:t>
      </w:r>
    </w:p>
    <w:p w14:paraId="417D03FE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zapsána v OR </w:t>
      </w:r>
    </w:p>
    <w:p w14:paraId="66878E4C" w14:textId="77777777" w:rsidR="00A15381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>tel</w:t>
      </w:r>
      <w:r w:rsidR="00A15381" w:rsidRPr="00330977">
        <w:rPr>
          <w:rFonts w:ascii="Arial Narrow" w:hAnsi="Arial Narrow"/>
        </w:rPr>
        <w:t>:</w:t>
      </w:r>
    </w:p>
    <w:p w14:paraId="7CF59ADC" w14:textId="21557573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>e-mail:</w:t>
      </w:r>
      <w:r w:rsidRPr="00330977">
        <w:rPr>
          <w:rFonts w:ascii="Arial Narrow" w:hAnsi="Arial Narrow"/>
        </w:rPr>
        <w:tab/>
      </w:r>
    </w:p>
    <w:p w14:paraId="7542F669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zástupce ve věcech technických: </w:t>
      </w:r>
    </w:p>
    <w:p w14:paraId="24F40A2A" w14:textId="77777777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tel./e-mail: </w:t>
      </w:r>
    </w:p>
    <w:p w14:paraId="4136B603" w14:textId="273EDE93" w:rsidR="0025733F" w:rsidRPr="00330977" w:rsidRDefault="00A542F4" w:rsidP="00A21EBF">
      <w:pPr>
        <w:rPr>
          <w:rFonts w:ascii="Arial Narrow" w:hAnsi="Arial Narrow"/>
        </w:rPr>
      </w:pPr>
      <w:r w:rsidRPr="00330977">
        <w:rPr>
          <w:rFonts w:ascii="Arial Narrow" w:hAnsi="Arial Narrow"/>
          <w:bCs/>
        </w:rPr>
        <w:t xml:space="preserve">(dále jen </w:t>
      </w:r>
      <w:r w:rsidRPr="0095451C">
        <w:rPr>
          <w:rFonts w:ascii="Arial Narrow" w:hAnsi="Arial Narrow"/>
          <w:i/>
          <w:iCs/>
        </w:rPr>
        <w:t>„</w:t>
      </w:r>
      <w:r w:rsidR="00A21EBF" w:rsidRPr="0095451C">
        <w:rPr>
          <w:rFonts w:ascii="Arial Narrow" w:hAnsi="Arial Narrow"/>
          <w:i/>
          <w:iCs/>
        </w:rPr>
        <w:t>dodavatel</w:t>
      </w:r>
      <w:r w:rsidRPr="0095451C">
        <w:rPr>
          <w:rFonts w:ascii="Arial Narrow" w:hAnsi="Arial Narrow"/>
          <w:i/>
          <w:iCs/>
        </w:rPr>
        <w:t>“)</w:t>
      </w:r>
    </w:p>
    <w:p w14:paraId="013378B5" w14:textId="77777777" w:rsidR="00166E6F" w:rsidRDefault="00166E6F" w:rsidP="000C4829"/>
    <w:p w14:paraId="5ED9B556" w14:textId="77777777" w:rsidR="000C4829" w:rsidRDefault="000C4829" w:rsidP="000C4829"/>
    <w:p w14:paraId="4CC5056E" w14:textId="77777777" w:rsidR="0025733F" w:rsidRPr="00330977" w:rsidRDefault="00A542F4">
      <w:pPr>
        <w:pStyle w:val="Nadpis3"/>
        <w:numPr>
          <w:ilvl w:val="0"/>
          <w:numId w:val="2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Předmět plnění</w:t>
      </w:r>
    </w:p>
    <w:p w14:paraId="3D6E38EF" w14:textId="77777777" w:rsidR="0025733F" w:rsidRPr="00330977" w:rsidRDefault="0025733F">
      <w:pPr>
        <w:rPr>
          <w:rFonts w:ascii="Arial Narrow" w:hAnsi="Arial Narrow"/>
        </w:rPr>
      </w:pPr>
    </w:p>
    <w:p w14:paraId="16797660" w14:textId="4B9022CD" w:rsidR="0025733F" w:rsidRPr="00E60BD2" w:rsidRDefault="00A542F4" w:rsidP="00E60BD2">
      <w:pPr>
        <w:numPr>
          <w:ilvl w:val="1"/>
          <w:numId w:val="2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Podkladem pro uzavření smlouvy jsou zadávací podmínky objednatele uplatněné </w:t>
      </w:r>
      <w:r w:rsidR="00672F03" w:rsidRPr="00330977">
        <w:rPr>
          <w:rFonts w:ascii="Arial Narrow" w:hAnsi="Arial Narrow"/>
        </w:rPr>
        <w:t>podle §</w:t>
      </w:r>
      <w:r w:rsidR="00D267A3">
        <w:rPr>
          <w:rFonts w:ascii="Arial Narrow" w:hAnsi="Arial Narrow"/>
        </w:rPr>
        <w:t xml:space="preserve"> </w:t>
      </w:r>
      <w:r w:rsidR="00672F03" w:rsidRPr="00330977">
        <w:rPr>
          <w:rFonts w:ascii="Arial Narrow" w:hAnsi="Arial Narrow"/>
        </w:rPr>
        <w:t xml:space="preserve">6 zákona </w:t>
      </w:r>
      <w:r w:rsidR="00D42DF8">
        <w:rPr>
          <w:rFonts w:ascii="Arial Narrow" w:hAnsi="Arial Narrow"/>
        </w:rPr>
        <w:br/>
      </w:r>
      <w:r w:rsidR="00672F03" w:rsidRPr="00330977">
        <w:rPr>
          <w:rFonts w:ascii="Arial Narrow" w:hAnsi="Arial Narrow"/>
        </w:rPr>
        <w:t>č. 134/2016 Sb., o zadávání veřejných zakázek (dále jen „zákon“)</w:t>
      </w:r>
      <w:r w:rsidRPr="00330977">
        <w:rPr>
          <w:rFonts w:ascii="Arial Narrow" w:hAnsi="Arial Narrow"/>
        </w:rPr>
        <w:t xml:space="preserve">. Tyto podmínky jsou pro </w:t>
      </w:r>
      <w:r w:rsidR="00A21EBF" w:rsidRPr="00330977">
        <w:rPr>
          <w:rFonts w:ascii="Arial Narrow" w:hAnsi="Arial Narrow"/>
        </w:rPr>
        <w:t>dodavatele</w:t>
      </w:r>
      <w:r w:rsidRPr="00330977">
        <w:rPr>
          <w:rFonts w:ascii="Arial Narrow" w:hAnsi="Arial Narrow"/>
        </w:rPr>
        <w:t xml:space="preserve"> závazné.</w:t>
      </w:r>
    </w:p>
    <w:p w14:paraId="4CBEF6AC" w14:textId="5FC353A6" w:rsidR="0025733F" w:rsidRPr="00330977" w:rsidRDefault="00A542F4" w:rsidP="00552474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lastRenderedPageBreak/>
        <w:t xml:space="preserve">Na základě této smlouvy se </w:t>
      </w:r>
      <w:r w:rsidR="00A21EBF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t xml:space="preserve"> zavazuje k:</w:t>
      </w:r>
    </w:p>
    <w:p w14:paraId="550A0E5B" w14:textId="5EE1EB96" w:rsidR="0025733F" w:rsidRPr="00330977" w:rsidRDefault="00A542F4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obsluze </w:t>
      </w:r>
      <w:r w:rsidR="006D068F" w:rsidRPr="00330977">
        <w:rPr>
          <w:rFonts w:ascii="Arial Narrow" w:hAnsi="Arial Narrow"/>
        </w:rPr>
        <w:t>9</w:t>
      </w:r>
      <w:r w:rsidR="005B1BFE" w:rsidRPr="00330977">
        <w:rPr>
          <w:rFonts w:ascii="Arial Narrow" w:hAnsi="Arial Narrow"/>
        </w:rPr>
        <w:t>9</w:t>
      </w:r>
      <w:r w:rsidRPr="00330977">
        <w:rPr>
          <w:rFonts w:ascii="Arial Narrow" w:hAnsi="Arial Narrow"/>
        </w:rPr>
        <w:t xml:space="preserve"> ks </w:t>
      </w:r>
      <w:r w:rsidR="00BE5938" w:rsidRPr="00330977">
        <w:rPr>
          <w:rFonts w:ascii="Arial Narrow" w:hAnsi="Arial Narrow"/>
        </w:rPr>
        <w:t xml:space="preserve">odpadkových </w:t>
      </w:r>
      <w:r w:rsidRPr="00330977">
        <w:rPr>
          <w:rFonts w:ascii="Arial Narrow" w:hAnsi="Arial Narrow"/>
        </w:rPr>
        <w:t>košů na psí exkrementy</w:t>
      </w:r>
      <w:r w:rsidR="006D068F" w:rsidRPr="00330977">
        <w:rPr>
          <w:rFonts w:ascii="Arial Narrow" w:hAnsi="Arial Narrow"/>
        </w:rPr>
        <w:t xml:space="preserve"> a </w:t>
      </w:r>
      <w:r w:rsidR="0040228E">
        <w:rPr>
          <w:rFonts w:ascii="Arial Narrow" w:hAnsi="Arial Narrow"/>
        </w:rPr>
        <w:t>9</w:t>
      </w:r>
      <w:r w:rsidR="00BE5938" w:rsidRPr="00330977">
        <w:rPr>
          <w:rFonts w:ascii="Arial Narrow" w:hAnsi="Arial Narrow"/>
        </w:rPr>
        <w:t xml:space="preserve"> ks stojanů na psí sáčky</w:t>
      </w:r>
      <w:r w:rsidRPr="00330977">
        <w:rPr>
          <w:rFonts w:ascii="Arial Narrow" w:hAnsi="Arial Narrow"/>
        </w:rPr>
        <w:t xml:space="preserve"> (frekvence </w:t>
      </w:r>
      <w:r w:rsidR="00A41CDC" w:rsidRPr="00330977">
        <w:rPr>
          <w:rFonts w:ascii="Arial Narrow" w:hAnsi="Arial Narrow"/>
        </w:rPr>
        <w:t>5</w:t>
      </w:r>
      <w:r w:rsidRPr="00330977">
        <w:rPr>
          <w:rFonts w:ascii="Arial Narrow" w:hAnsi="Arial Narrow"/>
        </w:rPr>
        <w:t>x týdně, po</w:t>
      </w:r>
      <w:r w:rsidR="00A41CDC" w:rsidRPr="00330977">
        <w:rPr>
          <w:rFonts w:ascii="Arial Narrow" w:hAnsi="Arial Narrow"/>
        </w:rPr>
        <w:t>, út, st, pá, ne</w:t>
      </w:r>
      <w:r w:rsidRPr="00330977">
        <w:rPr>
          <w:rFonts w:ascii="Arial Narrow" w:hAnsi="Arial Narrow"/>
        </w:rPr>
        <w:t xml:space="preserve">) – tj. vyprazdňování košů, likvidace odpadu a doplňování sáčků v počtu </w:t>
      </w:r>
      <w:r w:rsidR="000E4077">
        <w:rPr>
          <w:rFonts w:ascii="Arial Narrow" w:hAnsi="Arial Narrow"/>
        </w:rPr>
        <w:br/>
      </w:r>
      <w:r w:rsidRPr="00330977">
        <w:rPr>
          <w:rFonts w:ascii="Arial Narrow" w:hAnsi="Arial Narrow"/>
        </w:rPr>
        <w:t>2</w:t>
      </w:r>
      <w:r w:rsidR="006D068F" w:rsidRPr="00330977">
        <w:rPr>
          <w:rFonts w:ascii="Arial Narrow" w:hAnsi="Arial Narrow"/>
        </w:rPr>
        <w:t>5</w:t>
      </w:r>
      <w:r w:rsidRPr="00330977">
        <w:rPr>
          <w:rFonts w:ascii="Arial Narrow" w:hAnsi="Arial Narrow"/>
        </w:rPr>
        <w:t xml:space="preserve"> ks u každého koše</w:t>
      </w:r>
      <w:r w:rsidR="00A41CDC" w:rsidRPr="00330977">
        <w:rPr>
          <w:rFonts w:ascii="Arial Narrow" w:hAnsi="Arial Narrow"/>
        </w:rPr>
        <w:t xml:space="preserve"> a stojanu</w:t>
      </w:r>
      <w:r w:rsidRPr="00330977">
        <w:rPr>
          <w:rFonts w:ascii="Arial Narrow" w:hAnsi="Arial Narrow"/>
        </w:rPr>
        <w:t>,</w:t>
      </w:r>
    </w:p>
    <w:p w14:paraId="7DD5AC25" w14:textId="686ED1DA" w:rsidR="0025733F" w:rsidRPr="00330977" w:rsidRDefault="00A542F4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údržbě (zajištění řádného technického stavu košů</w:t>
      </w:r>
      <w:r w:rsidR="00A41CDC" w:rsidRPr="00330977">
        <w:rPr>
          <w:rFonts w:ascii="Arial Narrow" w:hAnsi="Arial Narrow"/>
        </w:rPr>
        <w:t xml:space="preserve"> a stojanů)</w:t>
      </w:r>
      <w:r w:rsidRPr="00330977">
        <w:rPr>
          <w:rFonts w:ascii="Arial Narrow" w:hAnsi="Arial Narrow"/>
        </w:rPr>
        <w:t xml:space="preserve">, opravy, případně výměny poškozených košů, úklid okolní plochy v rozsahu </w:t>
      </w:r>
      <w:r w:rsidR="005B3A38">
        <w:rPr>
          <w:rFonts w:ascii="Arial Narrow" w:hAnsi="Arial Narrow"/>
        </w:rPr>
        <w:t>1</w:t>
      </w:r>
      <w:r w:rsidRPr="00330977">
        <w:rPr>
          <w:rFonts w:ascii="Arial Narrow" w:hAnsi="Arial Narrow"/>
        </w:rPr>
        <w:t>0</w:t>
      </w:r>
      <w:r w:rsidR="005B1BFE" w:rsidRPr="00330977">
        <w:rPr>
          <w:rFonts w:ascii="Arial Narrow" w:hAnsi="Arial Narrow"/>
        </w:rPr>
        <w:t xml:space="preserve"> </w:t>
      </w:r>
      <w:r w:rsidRPr="00330977">
        <w:rPr>
          <w:rFonts w:ascii="Arial Narrow" w:hAnsi="Arial Narrow"/>
        </w:rPr>
        <w:t>m</w:t>
      </w:r>
      <w:r w:rsidRPr="00330977">
        <w:rPr>
          <w:rFonts w:ascii="Arial Narrow" w:hAnsi="Arial Narrow"/>
          <w:vertAlign w:val="superscript"/>
        </w:rPr>
        <w:t>2</w:t>
      </w:r>
      <w:r w:rsidRPr="00330977">
        <w:rPr>
          <w:rFonts w:ascii="Arial Narrow" w:hAnsi="Arial Narrow"/>
        </w:rPr>
        <w:t>).</w:t>
      </w:r>
    </w:p>
    <w:p w14:paraId="093A07A6" w14:textId="77777777" w:rsidR="0025733F" w:rsidRPr="00330977" w:rsidRDefault="0025733F">
      <w:pPr>
        <w:pStyle w:val="Odstavecseseznamem"/>
        <w:ind w:left="720"/>
        <w:jc w:val="both"/>
        <w:rPr>
          <w:rFonts w:ascii="Arial Narrow" w:hAnsi="Arial Narrow"/>
        </w:rPr>
      </w:pPr>
    </w:p>
    <w:p w14:paraId="124416B1" w14:textId="1B5B27EE" w:rsidR="0025733F" w:rsidRPr="00330977" w:rsidRDefault="00A542F4" w:rsidP="00556011">
      <w:pPr>
        <w:ind w:firstLine="708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Výše uvedené činnosti jsou blíže specifikovány v zadávací dokumentaci (viz příloha</w:t>
      </w:r>
      <w:r w:rsidR="00FA0027">
        <w:rPr>
          <w:rFonts w:ascii="Arial Narrow" w:hAnsi="Arial Narrow"/>
        </w:rPr>
        <w:t xml:space="preserve"> 2</w:t>
      </w:r>
      <w:r w:rsidRPr="00330977">
        <w:rPr>
          <w:rFonts w:ascii="Arial Narrow" w:hAnsi="Arial Narrow"/>
        </w:rPr>
        <w:t xml:space="preserve"> smlouvy).</w:t>
      </w:r>
    </w:p>
    <w:p w14:paraId="59273E4B" w14:textId="77777777" w:rsidR="002D601D" w:rsidRPr="00330977" w:rsidRDefault="002D601D">
      <w:pPr>
        <w:jc w:val="both"/>
        <w:rPr>
          <w:rFonts w:ascii="Arial Narrow" w:hAnsi="Arial Narrow"/>
        </w:rPr>
      </w:pPr>
    </w:p>
    <w:p w14:paraId="518DB3B6" w14:textId="00AC73C0" w:rsidR="0025733F" w:rsidRPr="00330977" w:rsidRDefault="00A542F4" w:rsidP="000A11B7">
      <w:pPr>
        <w:pStyle w:val="Nadpis3"/>
        <w:numPr>
          <w:ilvl w:val="0"/>
          <w:numId w:val="4"/>
        </w:numPr>
        <w:tabs>
          <w:tab w:val="left" w:pos="4253"/>
        </w:tabs>
        <w:rPr>
          <w:rFonts w:ascii="Arial Narrow" w:hAnsi="Arial Narrow"/>
        </w:rPr>
      </w:pPr>
      <w:r w:rsidRPr="00330977">
        <w:rPr>
          <w:rFonts w:ascii="Arial Narrow" w:hAnsi="Arial Narrow"/>
        </w:rPr>
        <w:t>Doba plnění</w:t>
      </w:r>
    </w:p>
    <w:p w14:paraId="44343F9C" w14:textId="77777777" w:rsidR="0025733F" w:rsidRPr="00330977" w:rsidRDefault="0025733F">
      <w:pPr>
        <w:rPr>
          <w:rFonts w:ascii="Arial Narrow" w:hAnsi="Arial Narrow"/>
        </w:rPr>
      </w:pPr>
    </w:p>
    <w:p w14:paraId="23790C21" w14:textId="4685006B" w:rsidR="0025733F" w:rsidRPr="00136FEA" w:rsidRDefault="00A542F4" w:rsidP="00E60BD2">
      <w:pPr>
        <w:pStyle w:val="Nadpis3"/>
        <w:tabs>
          <w:tab w:val="left" w:pos="851"/>
        </w:tabs>
        <w:ind w:left="705"/>
        <w:jc w:val="both"/>
        <w:rPr>
          <w:rFonts w:ascii="Arial Narrow" w:hAnsi="Arial Narrow"/>
          <w:b w:val="0"/>
        </w:rPr>
      </w:pPr>
      <w:r w:rsidRPr="00136FEA">
        <w:rPr>
          <w:rFonts w:ascii="Arial Narrow" w:hAnsi="Arial Narrow"/>
          <w:b w:val="0"/>
        </w:rPr>
        <w:t xml:space="preserve">Tato smlouva se uzavírá </w:t>
      </w:r>
      <w:r w:rsidR="00556011" w:rsidRPr="00136FEA">
        <w:rPr>
          <w:rFonts w:ascii="Arial Narrow" w:hAnsi="Arial Narrow"/>
          <w:b w:val="0"/>
        </w:rPr>
        <w:t>na dobu určitou</w:t>
      </w:r>
      <w:r w:rsidR="00136FEA" w:rsidRPr="00136FEA">
        <w:rPr>
          <w:rFonts w:ascii="Arial Narrow" w:hAnsi="Arial Narrow"/>
          <w:b w:val="0"/>
        </w:rPr>
        <w:t xml:space="preserve"> </w:t>
      </w:r>
      <w:r w:rsidR="000E4077">
        <w:rPr>
          <w:rFonts w:ascii="Arial Narrow" w:hAnsi="Arial Narrow"/>
          <w:b w:val="0"/>
        </w:rPr>
        <w:t xml:space="preserve">tj. </w:t>
      </w:r>
      <w:r w:rsidR="00145FCE">
        <w:rPr>
          <w:rFonts w:ascii="Arial Narrow" w:hAnsi="Arial Narrow"/>
          <w:b w:val="0"/>
        </w:rPr>
        <w:t>12</w:t>
      </w:r>
      <w:r w:rsidR="00136FEA" w:rsidRPr="00136FEA">
        <w:rPr>
          <w:rFonts w:ascii="Arial Narrow" w:hAnsi="Arial Narrow"/>
          <w:b w:val="0"/>
        </w:rPr>
        <w:t xml:space="preserve"> měsíců, </w:t>
      </w:r>
      <w:r w:rsidRPr="00136FEA">
        <w:rPr>
          <w:rFonts w:ascii="Arial Narrow" w:hAnsi="Arial Narrow"/>
          <w:b w:val="0"/>
        </w:rPr>
        <w:t xml:space="preserve">s účinností od </w:t>
      </w:r>
      <w:r w:rsidR="00B45D6A" w:rsidRPr="00136FEA">
        <w:rPr>
          <w:rFonts w:ascii="Arial Narrow" w:hAnsi="Arial Narrow"/>
          <w:b w:val="0"/>
        </w:rPr>
        <w:t>1.</w:t>
      </w:r>
      <w:r w:rsidR="00145FCE">
        <w:rPr>
          <w:rFonts w:ascii="Arial Narrow" w:hAnsi="Arial Narrow"/>
          <w:b w:val="0"/>
        </w:rPr>
        <w:t>2</w:t>
      </w:r>
      <w:r w:rsidR="00E60BD2" w:rsidRPr="00136FEA">
        <w:rPr>
          <w:rFonts w:ascii="Arial Narrow" w:hAnsi="Arial Narrow"/>
          <w:b w:val="0"/>
        </w:rPr>
        <w:t xml:space="preserve">.2024 </w:t>
      </w:r>
      <w:r w:rsidR="00FB34AC" w:rsidRPr="00136FEA">
        <w:rPr>
          <w:rFonts w:ascii="Arial Narrow" w:hAnsi="Arial Narrow"/>
          <w:b w:val="0"/>
        </w:rPr>
        <w:t xml:space="preserve">do </w:t>
      </w:r>
      <w:r w:rsidR="00D55B9F" w:rsidRPr="00136FEA">
        <w:rPr>
          <w:rFonts w:ascii="Arial Narrow" w:hAnsi="Arial Narrow"/>
          <w:b w:val="0"/>
        </w:rPr>
        <w:t>3</w:t>
      </w:r>
      <w:r w:rsidR="00B45D6A" w:rsidRPr="00136FEA">
        <w:rPr>
          <w:rFonts w:ascii="Arial Narrow" w:hAnsi="Arial Narrow"/>
          <w:b w:val="0"/>
        </w:rPr>
        <w:t>1.</w:t>
      </w:r>
      <w:r w:rsidR="00145FCE">
        <w:rPr>
          <w:rFonts w:ascii="Arial Narrow" w:hAnsi="Arial Narrow"/>
          <w:b w:val="0"/>
        </w:rPr>
        <w:t>01</w:t>
      </w:r>
      <w:r w:rsidR="00B45D6A" w:rsidRPr="00136FEA">
        <w:rPr>
          <w:rFonts w:ascii="Arial Narrow" w:hAnsi="Arial Narrow"/>
          <w:b w:val="0"/>
        </w:rPr>
        <w:t>.</w:t>
      </w:r>
      <w:r w:rsidR="00FB34AC" w:rsidRPr="00136FEA">
        <w:rPr>
          <w:rFonts w:ascii="Arial Narrow" w:hAnsi="Arial Narrow"/>
          <w:b w:val="0"/>
        </w:rPr>
        <w:t>202</w:t>
      </w:r>
      <w:r w:rsidR="00E60BD2" w:rsidRPr="00136FEA">
        <w:rPr>
          <w:rFonts w:ascii="Arial Narrow" w:hAnsi="Arial Narrow"/>
          <w:b w:val="0"/>
        </w:rPr>
        <w:t>5</w:t>
      </w:r>
      <w:r w:rsidR="00793AC6" w:rsidRPr="00136FEA">
        <w:rPr>
          <w:rFonts w:ascii="Arial Narrow" w:hAnsi="Arial Narrow"/>
          <w:b w:val="0"/>
        </w:rPr>
        <w:t>.</w:t>
      </w:r>
    </w:p>
    <w:p w14:paraId="75D31A43" w14:textId="77777777" w:rsidR="0025733F" w:rsidRPr="00330977" w:rsidRDefault="0025733F" w:rsidP="00D053CE">
      <w:pPr>
        <w:pStyle w:val="Nadpis3"/>
        <w:rPr>
          <w:rFonts w:ascii="Arial Narrow" w:hAnsi="Arial Narrow"/>
          <w:b w:val="0"/>
          <w:bCs w:val="0"/>
        </w:rPr>
      </w:pPr>
    </w:p>
    <w:p w14:paraId="3EA37919" w14:textId="2E2585AA" w:rsidR="0025733F" w:rsidRPr="00330977" w:rsidRDefault="00A542F4" w:rsidP="000A11B7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Cena služby</w:t>
      </w:r>
    </w:p>
    <w:p w14:paraId="20697832" w14:textId="77777777" w:rsidR="006A1A65" w:rsidRPr="00330977" w:rsidRDefault="006A1A65" w:rsidP="006A1A65">
      <w:pPr>
        <w:rPr>
          <w:rFonts w:ascii="Arial Narrow" w:hAnsi="Arial Narrow"/>
        </w:rPr>
      </w:pPr>
    </w:p>
    <w:p w14:paraId="0934CDEA" w14:textId="77777777" w:rsidR="0025733F" w:rsidRPr="00330977" w:rsidRDefault="00A542F4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Cena za služby uvedené v čl. 2 je sjednána jako pevná a neměnná ve výši:</w:t>
      </w:r>
    </w:p>
    <w:p w14:paraId="49CC42E1" w14:textId="77777777" w:rsidR="0025733F" w:rsidRPr="00330977" w:rsidRDefault="0025733F">
      <w:pPr>
        <w:pStyle w:val="Zhlav"/>
        <w:tabs>
          <w:tab w:val="left" w:pos="708"/>
        </w:tabs>
        <w:ind w:left="1134" w:firstLine="567"/>
        <w:rPr>
          <w:rFonts w:ascii="Arial Narrow" w:hAnsi="Arial Narrow"/>
          <w:sz w:val="24"/>
          <w:szCs w:val="24"/>
        </w:rPr>
      </w:pPr>
    </w:p>
    <w:tbl>
      <w:tblPr>
        <w:tblW w:w="8930" w:type="dxa"/>
        <w:tblInd w:w="7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3260"/>
      </w:tblGrid>
      <w:tr w:rsidR="0025733F" w:rsidRPr="00330977" w14:paraId="778BF77F" w14:textId="77777777">
        <w:tc>
          <w:tcPr>
            <w:tcW w:w="411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E8668" w14:textId="77777777" w:rsidR="0025733F" w:rsidRPr="00330977" w:rsidRDefault="00A542F4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celková nabídková cena bez DPH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E7275C" w14:textId="77777777" w:rsidR="0025733F" w:rsidRPr="00330977" w:rsidRDefault="0025733F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DDD9F" w14:textId="387EB3EC" w:rsidR="0025733F" w:rsidRPr="000C1382" w:rsidRDefault="000C1382" w:rsidP="000C1382">
            <w:pPr>
              <w:spacing w:line="300" w:lineRule="auto"/>
              <w:rPr>
                <w:rFonts w:ascii="Arial Narrow" w:hAnsi="Arial Narrow"/>
                <w:b/>
                <w:bCs/>
              </w:rPr>
            </w:pPr>
            <w:r w:rsidRPr="000C1382">
              <w:rPr>
                <w:rFonts w:ascii="Arial Narrow" w:hAnsi="Arial Narrow"/>
                <w:b/>
                <w:bCs/>
                <w:highlight w:val="yellow"/>
              </w:rPr>
              <w:t>Doplní uchazeč</w:t>
            </w:r>
            <w:r w:rsidR="00A542F4" w:rsidRPr="00330977">
              <w:rPr>
                <w:rFonts w:ascii="Arial Narrow" w:hAnsi="Arial Narrow"/>
                <w:b/>
                <w:bCs/>
              </w:rPr>
              <w:t xml:space="preserve"> Kč</w:t>
            </w:r>
          </w:p>
        </w:tc>
      </w:tr>
      <w:tr w:rsidR="0025733F" w:rsidRPr="00330977" w14:paraId="462784A2" w14:textId="77777777">
        <w:tc>
          <w:tcPr>
            <w:tcW w:w="411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2C211" w14:textId="77777777" w:rsidR="0025733F" w:rsidRPr="00330977" w:rsidRDefault="00A542F4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výše DPH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BD4A0" w14:textId="459CD880" w:rsidR="0025733F" w:rsidRPr="00330977" w:rsidRDefault="00556011">
            <w:pPr>
              <w:pStyle w:val="Zhlav"/>
              <w:tabs>
                <w:tab w:val="left" w:pos="708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21 </w:t>
            </w:r>
            <w:r w:rsidR="00A542F4"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8DEC9" w14:textId="33280DF7" w:rsidR="0025733F" w:rsidRPr="000C1382" w:rsidRDefault="000C1382" w:rsidP="000C1382">
            <w:pPr>
              <w:spacing w:line="300" w:lineRule="auto"/>
              <w:rPr>
                <w:rFonts w:ascii="Arial Narrow" w:hAnsi="Arial Narrow"/>
                <w:b/>
                <w:bCs/>
              </w:rPr>
            </w:pPr>
            <w:r w:rsidRPr="000C1382">
              <w:rPr>
                <w:rFonts w:ascii="Arial Narrow" w:hAnsi="Arial Narrow"/>
                <w:b/>
                <w:bCs/>
                <w:highlight w:val="yellow"/>
              </w:rPr>
              <w:t>Doplní uchazeč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="00A542F4" w:rsidRPr="00330977">
              <w:rPr>
                <w:rFonts w:ascii="Arial Narrow" w:hAnsi="Arial Narrow"/>
                <w:b/>
                <w:bCs/>
              </w:rPr>
              <w:t>Kč</w:t>
            </w:r>
          </w:p>
        </w:tc>
      </w:tr>
      <w:tr w:rsidR="0025733F" w:rsidRPr="00330977" w14:paraId="3133F108" w14:textId="77777777" w:rsidTr="007842C4">
        <w:trPr>
          <w:trHeight w:val="312"/>
        </w:trPr>
        <w:tc>
          <w:tcPr>
            <w:tcW w:w="411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81CDB" w14:textId="77777777" w:rsidR="0025733F" w:rsidRPr="00330977" w:rsidRDefault="00A542F4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30977">
              <w:rPr>
                <w:rFonts w:ascii="Arial Narrow" w:hAnsi="Arial Narrow"/>
                <w:b/>
                <w:bCs/>
                <w:sz w:val="24"/>
                <w:szCs w:val="24"/>
              </w:rPr>
              <w:t>celková nabídková cena včetně DPH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7EDE0" w14:textId="77777777" w:rsidR="0025733F" w:rsidRPr="00330977" w:rsidRDefault="0025733F">
            <w:pPr>
              <w:pStyle w:val="Zhlav"/>
              <w:tabs>
                <w:tab w:val="left" w:pos="708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0D8F00" w14:textId="4E2DFDD8" w:rsidR="0025733F" w:rsidRPr="000C1382" w:rsidRDefault="000C1382" w:rsidP="000C1382">
            <w:pPr>
              <w:spacing w:line="300" w:lineRule="auto"/>
              <w:rPr>
                <w:rFonts w:ascii="Arial Narrow" w:hAnsi="Arial Narrow"/>
                <w:b/>
                <w:bCs/>
              </w:rPr>
            </w:pPr>
            <w:r w:rsidRPr="000C1382">
              <w:rPr>
                <w:rFonts w:ascii="Arial Narrow" w:hAnsi="Arial Narrow"/>
                <w:b/>
                <w:bCs/>
                <w:highlight w:val="yellow"/>
              </w:rPr>
              <w:t>Doplní uchazeč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="00A542F4" w:rsidRPr="00330977">
              <w:rPr>
                <w:rFonts w:ascii="Arial Narrow" w:hAnsi="Arial Narrow"/>
                <w:b/>
                <w:bCs/>
              </w:rPr>
              <w:t>Kč</w:t>
            </w:r>
          </w:p>
        </w:tc>
      </w:tr>
    </w:tbl>
    <w:p w14:paraId="30B28750" w14:textId="77777777" w:rsidR="0025733F" w:rsidRPr="00330977" w:rsidRDefault="0025733F">
      <w:pPr>
        <w:ind w:left="705"/>
        <w:jc w:val="both"/>
        <w:rPr>
          <w:rFonts w:ascii="Arial Narrow" w:hAnsi="Arial Narrow"/>
          <w:color w:val="FF0000"/>
        </w:rPr>
      </w:pPr>
    </w:p>
    <w:p w14:paraId="4BFDE5DF" w14:textId="77777777" w:rsidR="0025733F" w:rsidRPr="00330977" w:rsidRDefault="0025733F">
      <w:pPr>
        <w:ind w:left="705"/>
        <w:jc w:val="both"/>
        <w:rPr>
          <w:rFonts w:ascii="Arial Narrow" w:hAnsi="Arial Narrow"/>
        </w:rPr>
      </w:pPr>
    </w:p>
    <w:p w14:paraId="666885BC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cena je shodná s nabídkovou cenou. Uvedená cena je nejvýše přípustná. Tuto cenu je možné překročit pouze za podmínek stanovených v této smlouvě.</w:t>
      </w:r>
    </w:p>
    <w:p w14:paraId="52DF6273" w14:textId="77777777" w:rsidR="0025733F" w:rsidRPr="00330977" w:rsidRDefault="0025733F">
      <w:pPr>
        <w:pStyle w:val="Odstavecseseznamem"/>
        <w:ind w:left="360"/>
        <w:jc w:val="both"/>
        <w:rPr>
          <w:rFonts w:ascii="Arial Narrow" w:hAnsi="Arial Narrow"/>
        </w:rPr>
      </w:pPr>
    </w:p>
    <w:p w14:paraId="5ED0B7DB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Cena zahrnuje ekologickou likvidaci odpadu.</w:t>
      </w:r>
    </w:p>
    <w:p w14:paraId="082A43D9" w14:textId="77777777" w:rsidR="0025733F" w:rsidRPr="00330977" w:rsidRDefault="0025733F">
      <w:pPr>
        <w:pStyle w:val="Odstavecseseznamem"/>
        <w:rPr>
          <w:rFonts w:ascii="Arial Narrow" w:hAnsi="Arial Narrow"/>
        </w:rPr>
      </w:pPr>
    </w:p>
    <w:p w14:paraId="587995E6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Cena je podrobně specifikována v rozpočtu dílčích služeb, který tvoří nedílnou součást této smlouvy jako její příloha č. 1.</w:t>
      </w:r>
      <w:r w:rsidRPr="00330977">
        <w:rPr>
          <w:rFonts w:ascii="Arial Narrow" w:hAnsi="Arial Narrow"/>
        </w:rPr>
        <w:tab/>
      </w:r>
    </w:p>
    <w:p w14:paraId="4B788FFD" w14:textId="77777777" w:rsidR="0025733F" w:rsidRPr="00330977" w:rsidRDefault="0025733F">
      <w:pPr>
        <w:ind w:left="705" w:hanging="705"/>
        <w:jc w:val="both"/>
        <w:rPr>
          <w:rFonts w:ascii="Arial Narrow" w:hAnsi="Arial Narrow"/>
        </w:rPr>
      </w:pPr>
    </w:p>
    <w:p w14:paraId="6B38CB47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Místo plnění</w:t>
      </w:r>
    </w:p>
    <w:p w14:paraId="7CDB51FC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04E51FAB" w14:textId="6F29EEE4" w:rsidR="0025733F" w:rsidRPr="00330977" w:rsidRDefault="00A542F4" w:rsidP="007842C4">
      <w:pPr>
        <w:ind w:left="705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Místem plnění jsou vymezená stanoviště v k.</w:t>
      </w:r>
      <w:r w:rsidR="00A64E3F">
        <w:rPr>
          <w:rFonts w:ascii="Arial Narrow" w:hAnsi="Arial Narrow"/>
        </w:rPr>
        <w:t xml:space="preserve"> </w:t>
      </w:r>
      <w:proofErr w:type="spellStart"/>
      <w:r w:rsidRPr="00330977">
        <w:rPr>
          <w:rFonts w:ascii="Arial Narrow" w:hAnsi="Arial Narrow"/>
        </w:rPr>
        <w:t>ú.</w:t>
      </w:r>
      <w:proofErr w:type="spellEnd"/>
      <w:r w:rsidRPr="00330977">
        <w:rPr>
          <w:rFonts w:ascii="Arial Narrow" w:hAnsi="Arial Narrow"/>
        </w:rPr>
        <w:t xml:space="preserve"> Řepy</w:t>
      </w:r>
      <w:r w:rsidR="008A1E1A">
        <w:rPr>
          <w:rFonts w:ascii="Arial Narrow" w:hAnsi="Arial Narrow"/>
        </w:rPr>
        <w:t xml:space="preserve"> viz příloha č. 3 smlouvy.</w:t>
      </w:r>
    </w:p>
    <w:p w14:paraId="64FCA4FB" w14:textId="77777777" w:rsidR="0025733F" w:rsidRPr="00330977" w:rsidRDefault="00A542F4" w:rsidP="002D601D">
      <w:pPr>
        <w:jc w:val="both"/>
        <w:rPr>
          <w:rFonts w:ascii="Arial Narrow" w:hAnsi="Arial Narrow"/>
          <w:i/>
          <w:iCs/>
        </w:rPr>
      </w:pPr>
      <w:r w:rsidRPr="00330977">
        <w:rPr>
          <w:rFonts w:ascii="Arial Narrow" w:hAnsi="Arial Narrow"/>
        </w:rPr>
        <w:t xml:space="preserve">   </w:t>
      </w:r>
    </w:p>
    <w:p w14:paraId="4B52246C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Platební podmínky a fakturace</w:t>
      </w:r>
    </w:p>
    <w:p w14:paraId="294C2B03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6A1ADB84" w14:textId="77777777" w:rsidR="0025733F" w:rsidRPr="00330977" w:rsidRDefault="00A542F4">
      <w:pPr>
        <w:pStyle w:val="Zkladntext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Financování služeb bude probíhat na základě dohody smluvních stran takto:</w:t>
      </w:r>
    </w:p>
    <w:p w14:paraId="23645775" w14:textId="77777777" w:rsidR="0025733F" w:rsidRPr="00330977" w:rsidRDefault="00A542F4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objednatel neposkytuje zálohové platby</w:t>
      </w:r>
    </w:p>
    <w:p w14:paraId="5B7BEAAF" w14:textId="62C681E9" w:rsidR="0025733F" w:rsidRPr="00330977" w:rsidRDefault="00A542F4" w:rsidP="008202D9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cena za službu se hradí měsíčně na základě faktury vystavené vždy po skončení příslušeného kalendářního měsíce</w:t>
      </w:r>
    </w:p>
    <w:p w14:paraId="3BE72AD8" w14:textId="54721A32" w:rsidR="0025733F" w:rsidRPr="00330977" w:rsidRDefault="00A542F4">
      <w:pPr>
        <w:numPr>
          <w:ilvl w:val="0"/>
          <w:numId w:val="7"/>
        </w:numPr>
        <w:suppressAutoHyphens w:val="0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platba za plnění předmětu této smlouvy bude realizována bezhotovostním převodem na účet </w:t>
      </w:r>
      <w:r w:rsidR="00A34780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t>e na základě faktury s náležitostmi dle této smlouvy vystavené nejpozději do 15 dnů od vzniku práva fakturace (pokud objednatel nevznese proti vyúčtování důvodné námitky, např. zápisem kontrolních pracovníků objednatele dle čl. 7 této smlouvy)</w:t>
      </w:r>
    </w:p>
    <w:p w14:paraId="2E637032" w14:textId="77777777" w:rsidR="0025733F" w:rsidRPr="00330977" w:rsidRDefault="00A542F4">
      <w:pPr>
        <w:numPr>
          <w:ilvl w:val="0"/>
          <w:numId w:val="6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námitky lze uplatnit do 5 pracovních dnů ode dne převzetí faktury objednatelem</w:t>
      </w:r>
    </w:p>
    <w:p w14:paraId="37D3EBD5" w14:textId="77777777" w:rsidR="0025733F" w:rsidRPr="00330977" w:rsidRDefault="00A542F4">
      <w:pPr>
        <w:numPr>
          <w:ilvl w:val="0"/>
          <w:numId w:val="6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fakturovaná částka se považuje za uhrazenou okamžikem odepsání této částky z účtu objednatele</w:t>
      </w:r>
    </w:p>
    <w:p w14:paraId="580B10A9" w14:textId="77777777" w:rsidR="0025733F" w:rsidRPr="00330977" w:rsidRDefault="00A542F4">
      <w:pPr>
        <w:numPr>
          <w:ilvl w:val="0"/>
          <w:numId w:val="6"/>
        </w:numPr>
        <w:suppressAutoHyphens w:val="0"/>
        <w:jc w:val="both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lastRenderedPageBreak/>
        <w:t>faktury objednatel uhradí do 21 dnů od prokazatelně doručené a schválené faktury do sídla zadavatele</w:t>
      </w:r>
    </w:p>
    <w:p w14:paraId="3B8B0BC5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604F5F61" w14:textId="5D78DF1C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Faktura </w:t>
      </w:r>
      <w:r w:rsidR="00E749A5" w:rsidRPr="00330977">
        <w:rPr>
          <w:rFonts w:ascii="Arial Narrow" w:hAnsi="Arial Narrow"/>
        </w:rPr>
        <w:t>dodavatele</w:t>
      </w:r>
      <w:r w:rsidRPr="00330977">
        <w:rPr>
          <w:rFonts w:ascii="Arial Narrow" w:hAnsi="Arial Narrow"/>
        </w:rPr>
        <w:t xml:space="preserve"> bude obsahovat náležitosti podle </w:t>
      </w:r>
      <w:proofErr w:type="spellStart"/>
      <w:r w:rsidRPr="00330977">
        <w:rPr>
          <w:rFonts w:ascii="Arial Narrow" w:hAnsi="Arial Narrow"/>
        </w:rPr>
        <w:t>ust</w:t>
      </w:r>
      <w:proofErr w:type="spellEnd"/>
      <w:r w:rsidRPr="00330977">
        <w:rPr>
          <w:rFonts w:ascii="Arial Narrow" w:hAnsi="Arial Narrow"/>
        </w:rPr>
        <w:t>. §</w:t>
      </w:r>
      <w:r w:rsidR="000127E6">
        <w:rPr>
          <w:rFonts w:ascii="Arial Narrow" w:hAnsi="Arial Narrow"/>
        </w:rPr>
        <w:t xml:space="preserve"> </w:t>
      </w:r>
      <w:r w:rsidRPr="00330977">
        <w:rPr>
          <w:rFonts w:ascii="Arial Narrow" w:hAnsi="Arial Narrow"/>
        </w:rPr>
        <w:t xml:space="preserve">28 odst. 2 písmeno a) až k) zákona </w:t>
      </w:r>
      <w:r w:rsidRPr="00330977">
        <w:rPr>
          <w:rFonts w:ascii="Arial Narrow" w:hAnsi="Arial Narrow"/>
        </w:rPr>
        <w:br/>
        <w:t>č. 235/2004 Sb., o dani z přidané hodnoty, ve znění pozdějších předpisů a náležitosti níže uvedené:</w:t>
      </w:r>
    </w:p>
    <w:p w14:paraId="600AEBC5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název a sídlo a registrační čísla (IČ, DIČ) smluvních stran</w:t>
      </w:r>
    </w:p>
    <w:p w14:paraId="1E03D51C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údaj o zápisu firmy v OR</w:t>
      </w:r>
    </w:p>
    <w:p w14:paraId="14136645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bankovní spojení – číslo účtu</w:t>
      </w:r>
    </w:p>
    <w:p w14:paraId="47472967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evidenční číslo daňového dokladu</w:t>
      </w:r>
    </w:p>
    <w:p w14:paraId="100C2113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číslo smlouvy objednatele</w:t>
      </w:r>
    </w:p>
    <w:p w14:paraId="3C5D8269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předmět služby a rozsah provedených prací</w:t>
      </w:r>
    </w:p>
    <w:p w14:paraId="6A60CBEF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cenu bez daně</w:t>
      </w:r>
    </w:p>
    <w:p w14:paraId="1E7C8F34" w14:textId="77777777" w:rsidR="0025733F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sazbu daně </w:t>
      </w:r>
    </w:p>
    <w:p w14:paraId="66FBBD86" w14:textId="6EE36483" w:rsidR="008F2EEC" w:rsidRPr="00330977" w:rsidRDefault="008F2EEC">
      <w:pPr>
        <w:numPr>
          <w:ilvl w:val="0"/>
          <w:numId w:val="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výši daně</w:t>
      </w:r>
    </w:p>
    <w:p w14:paraId="2B8E8FA4" w14:textId="7A6A9439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celkovou částku </w:t>
      </w:r>
      <w:r w:rsidR="00B45D6A" w:rsidRPr="00330977">
        <w:rPr>
          <w:rFonts w:ascii="Arial Narrow" w:hAnsi="Arial Narrow"/>
        </w:rPr>
        <w:t>včetně daně</w:t>
      </w:r>
    </w:p>
    <w:p w14:paraId="17294093" w14:textId="77777777" w:rsidR="0025733F" w:rsidRPr="00330977" w:rsidRDefault="00A542F4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datum vystavení daňového dokladu, doba splatnosti, datum zdanitelného plnění</w:t>
      </w:r>
    </w:p>
    <w:p w14:paraId="1FCF8F84" w14:textId="337322B8" w:rsidR="0025733F" w:rsidRPr="00E77FA0" w:rsidRDefault="00A542F4" w:rsidP="00E77FA0">
      <w:pPr>
        <w:numPr>
          <w:ilvl w:val="0"/>
          <w:numId w:val="8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razítko a podpis</w:t>
      </w:r>
    </w:p>
    <w:p w14:paraId="78C1873A" w14:textId="77777777" w:rsidR="0025733F" w:rsidRPr="00330977" w:rsidRDefault="0025733F">
      <w:pPr>
        <w:jc w:val="both"/>
        <w:rPr>
          <w:rFonts w:ascii="Arial Narrow" w:hAnsi="Arial Narrow"/>
          <w:b/>
          <w:bCs/>
        </w:rPr>
      </w:pPr>
    </w:p>
    <w:p w14:paraId="336DB8D4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Práva a povinnosti smluvních stran</w:t>
      </w:r>
    </w:p>
    <w:p w14:paraId="13586121" w14:textId="77777777" w:rsidR="0025733F" w:rsidRPr="00330977" w:rsidRDefault="0025733F">
      <w:pPr>
        <w:rPr>
          <w:rFonts w:ascii="Arial Narrow" w:hAnsi="Arial Narrow"/>
        </w:rPr>
      </w:pPr>
    </w:p>
    <w:p w14:paraId="4092E6BC" w14:textId="6DFAF21B" w:rsidR="0025733F" w:rsidRPr="00330977" w:rsidRDefault="00A542F4" w:rsidP="000D5378">
      <w:pPr>
        <w:ind w:left="705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Kontrolu kvality a rozsahu prací budou provádět kontrolní pracovníci Odboru životního prostředí a dopravy objednatele. </w:t>
      </w:r>
      <w:r w:rsidR="00A21EBF" w:rsidRPr="00330977">
        <w:rPr>
          <w:rFonts w:ascii="Arial Narrow" w:hAnsi="Arial Narrow"/>
        </w:rPr>
        <w:t>V případě zjištění závady</w:t>
      </w:r>
      <w:r w:rsidRPr="00330977">
        <w:rPr>
          <w:rFonts w:ascii="Arial Narrow" w:hAnsi="Arial Narrow"/>
        </w:rPr>
        <w:t xml:space="preserve"> kontrolní pracovníci </w:t>
      </w:r>
      <w:r w:rsidR="005B1BFE" w:rsidRPr="00330977">
        <w:rPr>
          <w:rFonts w:ascii="Arial Narrow" w:hAnsi="Arial Narrow"/>
        </w:rPr>
        <w:t>vyhotoví zápis</w:t>
      </w:r>
      <w:r w:rsidRPr="00330977">
        <w:rPr>
          <w:rFonts w:ascii="Arial Narrow" w:hAnsi="Arial Narrow"/>
        </w:rPr>
        <w:t xml:space="preserve"> s uvedením zjištěných nedostatků, který objednatel odešle </w:t>
      </w:r>
      <w:r w:rsidR="00A21EBF" w:rsidRPr="00330977">
        <w:rPr>
          <w:rFonts w:ascii="Arial Narrow" w:hAnsi="Arial Narrow"/>
        </w:rPr>
        <w:t>dodavateli</w:t>
      </w:r>
      <w:r w:rsidRPr="00330977">
        <w:rPr>
          <w:rFonts w:ascii="Arial Narrow" w:hAnsi="Arial Narrow"/>
        </w:rPr>
        <w:t xml:space="preserve"> bez zbytečného odkladu.</w:t>
      </w:r>
    </w:p>
    <w:p w14:paraId="5EAA9987" w14:textId="77777777" w:rsidR="0025733F" w:rsidRPr="00330977" w:rsidRDefault="0025733F">
      <w:pPr>
        <w:jc w:val="both"/>
        <w:rPr>
          <w:rFonts w:ascii="Arial Narrow" w:hAnsi="Arial Narrow"/>
          <w:b/>
          <w:bCs/>
        </w:rPr>
      </w:pPr>
    </w:p>
    <w:p w14:paraId="51D0CB13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Sankční opatření při nesplnění stanovených podmínek</w:t>
      </w:r>
    </w:p>
    <w:p w14:paraId="520B7B7B" w14:textId="77777777" w:rsidR="0025733F" w:rsidRPr="00330977" w:rsidRDefault="0025733F">
      <w:pPr>
        <w:pStyle w:val="Zkladntextodsazen2"/>
        <w:ind w:left="0"/>
        <w:rPr>
          <w:rFonts w:ascii="Arial Narrow" w:hAnsi="Arial Narrow"/>
        </w:rPr>
      </w:pPr>
    </w:p>
    <w:p w14:paraId="1D8D06E3" w14:textId="63BC22A9" w:rsidR="0025733F" w:rsidRPr="00330977" w:rsidRDefault="00A542F4">
      <w:pPr>
        <w:pStyle w:val="Zkladntextodsazen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Smluvní pokuta z prodlení s úhradou fakturované částky bude ve výši </w:t>
      </w:r>
      <w:r w:rsidR="000A11B7" w:rsidRPr="00330977">
        <w:rPr>
          <w:rFonts w:ascii="Arial Narrow" w:hAnsi="Arial Narrow"/>
        </w:rPr>
        <w:t>0,05 %</w:t>
      </w:r>
      <w:r w:rsidRPr="00330977">
        <w:rPr>
          <w:rFonts w:ascii="Arial Narrow" w:hAnsi="Arial Narrow"/>
        </w:rPr>
        <w:t xml:space="preserve"> za každý den prodlení.</w:t>
      </w:r>
    </w:p>
    <w:p w14:paraId="464DE6D7" w14:textId="77777777" w:rsidR="0025733F" w:rsidRPr="00330977" w:rsidRDefault="0025733F">
      <w:pPr>
        <w:pStyle w:val="Zkladntextodsazen2"/>
        <w:ind w:left="360"/>
        <w:rPr>
          <w:rFonts w:ascii="Arial Narrow" w:hAnsi="Arial Narrow"/>
        </w:rPr>
      </w:pPr>
    </w:p>
    <w:p w14:paraId="359D9EAC" w14:textId="66E47CA6" w:rsidR="0025733F" w:rsidRPr="00330977" w:rsidRDefault="00A542F4">
      <w:pPr>
        <w:pStyle w:val="Zkladntextodsazen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V případě zjištění nedostatků v kvalitě prací </w:t>
      </w:r>
      <w:r w:rsidR="005B1BFE" w:rsidRPr="00330977">
        <w:rPr>
          <w:rFonts w:ascii="Arial Narrow" w:hAnsi="Arial Narrow"/>
        </w:rPr>
        <w:t>dodavatele</w:t>
      </w:r>
      <w:r w:rsidRPr="00330977">
        <w:rPr>
          <w:rFonts w:ascii="Arial Narrow" w:hAnsi="Arial Narrow"/>
        </w:rPr>
        <w:t xml:space="preserve"> je objednatel oprávněn snížit fakturované plnění </w:t>
      </w:r>
      <w:r w:rsidR="00A34780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t>i o částku ve výši 1 000,- Kč za každý den, kdy byly nedostatky zjištěny, pokud tento plnění neupravil již ve faktuře na základě zápisu kontrolních pracovníků objednatele.</w:t>
      </w:r>
    </w:p>
    <w:p w14:paraId="132573A3" w14:textId="77777777" w:rsidR="00EB207C" w:rsidRPr="00330977" w:rsidRDefault="00EB207C" w:rsidP="00EB207C">
      <w:pPr>
        <w:pStyle w:val="Odstavecseseznamem"/>
        <w:rPr>
          <w:rFonts w:ascii="Arial Narrow" w:hAnsi="Arial Narrow"/>
        </w:rPr>
      </w:pPr>
    </w:p>
    <w:p w14:paraId="668EE649" w14:textId="6C40C76C" w:rsidR="00EB207C" w:rsidRPr="00330977" w:rsidRDefault="00EB207C">
      <w:pPr>
        <w:pStyle w:val="Zkladntextodsazen2"/>
        <w:numPr>
          <w:ilvl w:val="1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Smluvní pokuta je splatná do 14 dnů ode dne doručení výzvy k jejímu zaplacení.</w:t>
      </w:r>
    </w:p>
    <w:p w14:paraId="7ADCFAC8" w14:textId="77777777" w:rsidR="0025733F" w:rsidRPr="00330977" w:rsidRDefault="0025733F">
      <w:pPr>
        <w:pStyle w:val="Zkladntext2"/>
        <w:rPr>
          <w:rFonts w:ascii="Arial Narrow" w:hAnsi="Arial Narrow"/>
        </w:rPr>
      </w:pPr>
    </w:p>
    <w:p w14:paraId="0A8DC3BE" w14:textId="77777777" w:rsidR="0025733F" w:rsidRPr="00330977" w:rsidRDefault="00A542F4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Skončení smlouvy</w:t>
      </w:r>
    </w:p>
    <w:p w14:paraId="7B9B17E0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07EFF400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Smlouva skončí uplynutím doby uvedené v čl. 3. Před uplynutím této doby může být ukončena podle příslušných ustanovení občanského zákoníku.</w:t>
      </w:r>
    </w:p>
    <w:p w14:paraId="1B704EC9" w14:textId="77777777" w:rsidR="0025733F" w:rsidRPr="00330977" w:rsidRDefault="0025733F">
      <w:pPr>
        <w:pStyle w:val="Odstavecseseznamem"/>
        <w:ind w:left="845"/>
        <w:jc w:val="both"/>
        <w:rPr>
          <w:rFonts w:ascii="Arial Narrow" w:hAnsi="Arial Narrow"/>
        </w:rPr>
      </w:pPr>
    </w:p>
    <w:p w14:paraId="3E8B43FF" w14:textId="0E5AA0FC" w:rsidR="00415134" w:rsidRPr="00330977" w:rsidRDefault="00415134" w:rsidP="000A11B7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Odstoupení od smlouvy se řídí </w:t>
      </w:r>
      <w:proofErr w:type="spellStart"/>
      <w:r w:rsidRPr="00330977">
        <w:rPr>
          <w:rFonts w:ascii="Arial Narrow" w:hAnsi="Arial Narrow"/>
        </w:rPr>
        <w:t>ust</w:t>
      </w:r>
      <w:proofErr w:type="spellEnd"/>
      <w:r w:rsidRPr="00330977">
        <w:rPr>
          <w:rFonts w:ascii="Arial Narrow" w:hAnsi="Arial Narrow"/>
        </w:rPr>
        <w:t xml:space="preserve">. § 2001 a násl. zákona č. 89/2012 Sb. </w:t>
      </w:r>
      <w:r w:rsidR="000A11B7" w:rsidRPr="00330977">
        <w:rPr>
          <w:rFonts w:ascii="Arial Narrow" w:hAnsi="Arial Narrow"/>
        </w:rPr>
        <w:t>Občanského zákoníku</w:t>
      </w:r>
      <w:r w:rsidRPr="00330977">
        <w:rPr>
          <w:rFonts w:ascii="Arial Narrow" w:hAnsi="Arial Narrow"/>
        </w:rPr>
        <w:t xml:space="preserve"> </w:t>
      </w:r>
      <w:r w:rsidR="00FA256A">
        <w:rPr>
          <w:rFonts w:ascii="Arial Narrow" w:hAnsi="Arial Narrow"/>
        </w:rPr>
        <w:br/>
      </w:r>
      <w:r w:rsidRPr="00330977">
        <w:rPr>
          <w:rFonts w:ascii="Arial Narrow" w:hAnsi="Arial Narrow"/>
        </w:rPr>
        <w:t>v platném znění.</w:t>
      </w:r>
    </w:p>
    <w:p w14:paraId="5ACFBFF6" w14:textId="5B04626C" w:rsidR="00DE330B" w:rsidRDefault="00DE330B" w:rsidP="00DE330B">
      <w:pPr>
        <w:pStyle w:val="Odstavecseseznamem"/>
        <w:ind w:left="845"/>
        <w:jc w:val="both"/>
        <w:rPr>
          <w:rFonts w:ascii="Arial Narrow" w:hAnsi="Arial Narrow"/>
        </w:rPr>
      </w:pPr>
    </w:p>
    <w:p w14:paraId="1185F826" w14:textId="77777777" w:rsidR="00DE330B" w:rsidRPr="00E77FA0" w:rsidRDefault="00DE330B" w:rsidP="00E77FA0">
      <w:pPr>
        <w:jc w:val="both"/>
        <w:rPr>
          <w:rFonts w:ascii="Arial Narrow" w:hAnsi="Arial Narrow"/>
        </w:rPr>
      </w:pPr>
    </w:p>
    <w:p w14:paraId="76AFE976" w14:textId="77777777" w:rsidR="0025733F" w:rsidRPr="00330977" w:rsidRDefault="00CC51BD">
      <w:pPr>
        <w:pStyle w:val="Nadpis3"/>
        <w:numPr>
          <w:ilvl w:val="0"/>
          <w:numId w:val="5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</w:t>
      </w:r>
      <w:r w:rsidR="00A542F4" w:rsidRPr="00330977">
        <w:rPr>
          <w:rFonts w:ascii="Arial Narrow" w:hAnsi="Arial Narrow"/>
        </w:rPr>
        <w:t>Ostatní ujednání</w:t>
      </w:r>
    </w:p>
    <w:p w14:paraId="559C387F" w14:textId="77777777" w:rsidR="0025733F" w:rsidRPr="00330977" w:rsidRDefault="0025733F">
      <w:pPr>
        <w:rPr>
          <w:rFonts w:ascii="Arial Narrow" w:hAnsi="Arial Narrow"/>
        </w:rPr>
      </w:pPr>
    </w:p>
    <w:p w14:paraId="653037E0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smlouva může být měněna jen písemnou formou dodatky podepsanými statutárními orgány obou smluvních stran. Pro platnost dodatku se vyžaduje dohoda o celém textu.</w:t>
      </w:r>
    </w:p>
    <w:p w14:paraId="05DC811E" w14:textId="77777777" w:rsidR="0025733F" w:rsidRPr="00330977" w:rsidRDefault="00A542F4">
      <w:pPr>
        <w:pStyle w:val="cislovanyodstavec"/>
        <w:ind w:left="845" w:firstLine="0"/>
        <w:rPr>
          <w:rFonts w:ascii="Arial Narrow" w:hAnsi="Arial Narrow"/>
          <w:sz w:val="24"/>
          <w:szCs w:val="24"/>
        </w:rPr>
      </w:pPr>
      <w:r w:rsidRPr="00330977">
        <w:rPr>
          <w:rFonts w:ascii="Arial Narrow" w:hAnsi="Arial Narrow"/>
          <w:sz w:val="24"/>
          <w:szCs w:val="24"/>
        </w:rPr>
        <w:lastRenderedPageBreak/>
        <w:t>Smluvní strany výslovně prohlašují, že jsou si vědomy toho, že jejich závazkový vztah zakládaný touto smlouvou se řídí zákonem č. 89/2012 Sb., občanským zákoníkem. Dále strany sjednávají, že pokud nebylo v této smlouvě ujednáno jinak, řídí se právní poměry z ní vyplývající a vznikající (včetně práv a povinností stran) občanským zákoníkem</w:t>
      </w:r>
      <w:r w:rsidRPr="00330977">
        <w:rPr>
          <w:rFonts w:ascii="Arial Narrow" w:hAnsi="Arial Narrow"/>
          <w:i/>
          <w:iCs/>
          <w:sz w:val="24"/>
          <w:szCs w:val="24"/>
        </w:rPr>
        <w:t xml:space="preserve">.  </w:t>
      </w:r>
    </w:p>
    <w:p w14:paraId="77520F39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221EE7CF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smlouva obsahuje úplnou dohodu stran ve věcech obsažených v této smlouvě. Žádná jiná dohoda, prohlášení či příslib učiněný kteroukoliv ze smluvních stran, které nebudou zakotveny v této smlouvě, nebudou právně závazné, pokud tak tato smlouva výslovně nestanoví.</w:t>
      </w:r>
    </w:p>
    <w:p w14:paraId="16AFAB78" w14:textId="77777777" w:rsidR="0025733F" w:rsidRPr="00330977" w:rsidRDefault="0025733F">
      <w:pPr>
        <w:pStyle w:val="Odstavecseseznamem"/>
        <w:ind w:left="845"/>
        <w:jc w:val="both"/>
        <w:rPr>
          <w:rFonts w:ascii="Arial Narrow" w:hAnsi="Arial Narrow"/>
        </w:rPr>
      </w:pPr>
    </w:p>
    <w:p w14:paraId="6C51E811" w14:textId="77777777" w:rsidR="0025733F" w:rsidRPr="00330977" w:rsidRDefault="00A542F4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Nedílnou součástí této smlouvy jsou přílohy:</w:t>
      </w:r>
    </w:p>
    <w:p w14:paraId="1D40CD56" w14:textId="77777777" w:rsidR="0025733F" w:rsidRPr="00330977" w:rsidRDefault="00A542F4">
      <w:pPr>
        <w:ind w:left="137" w:firstLine="708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Příloha č. 1 - Rozpočet dílčích služeb (jako podklad pevné ceny)</w:t>
      </w:r>
    </w:p>
    <w:p w14:paraId="060DE830" w14:textId="510EF43E" w:rsidR="0025733F" w:rsidRDefault="006A1A65" w:rsidP="00AC1D26">
      <w:pPr>
        <w:ind w:left="709" w:firstLine="136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Příloha č. 2 </w:t>
      </w:r>
      <w:r w:rsidR="00AC1D26">
        <w:rPr>
          <w:rFonts w:ascii="Arial Narrow" w:hAnsi="Arial Narrow"/>
        </w:rPr>
        <w:t xml:space="preserve">- </w:t>
      </w:r>
      <w:r w:rsidR="009016C5" w:rsidRPr="00330977">
        <w:rPr>
          <w:rFonts w:ascii="Arial Narrow" w:hAnsi="Arial Narrow"/>
        </w:rPr>
        <w:t>Zadávací dokumentace specifikace</w:t>
      </w:r>
    </w:p>
    <w:p w14:paraId="7711A170" w14:textId="34F14133" w:rsidR="00AC1D26" w:rsidRDefault="00AC1D26" w:rsidP="00AC1D26">
      <w:pPr>
        <w:ind w:left="709" w:firstLine="136"/>
        <w:jc w:val="both"/>
        <w:rPr>
          <w:rFonts w:ascii="Arial Narrow" w:hAnsi="Arial Narrow"/>
        </w:rPr>
      </w:pPr>
      <w:r>
        <w:rPr>
          <w:rFonts w:ascii="Arial Narrow" w:hAnsi="Arial Narrow"/>
        </w:rPr>
        <w:t>Příloha č. 3 – Mapa stanovišť</w:t>
      </w:r>
    </w:p>
    <w:p w14:paraId="26739BCF" w14:textId="13988463" w:rsidR="00AC1D26" w:rsidRPr="00330977" w:rsidRDefault="00AC1D26" w:rsidP="00AC1D26">
      <w:pPr>
        <w:ind w:left="709" w:firstLine="136"/>
        <w:jc w:val="both"/>
        <w:rPr>
          <w:rFonts w:ascii="Arial Narrow" w:hAnsi="Arial Narrow"/>
        </w:rPr>
      </w:pPr>
      <w:r>
        <w:rPr>
          <w:rFonts w:ascii="Arial Narrow" w:hAnsi="Arial Narrow"/>
        </w:rPr>
        <w:t>Příloha č. 4 – Případný seznam subdodavatelů</w:t>
      </w:r>
    </w:p>
    <w:p w14:paraId="0091F469" w14:textId="77777777" w:rsidR="00D92FAA" w:rsidRPr="00330977" w:rsidRDefault="00D92FAA" w:rsidP="00D92FAA">
      <w:pPr>
        <w:jc w:val="both"/>
        <w:rPr>
          <w:rFonts w:ascii="Arial Narrow" w:hAnsi="Arial Narrow"/>
        </w:rPr>
      </w:pPr>
    </w:p>
    <w:p w14:paraId="7A5A14F7" w14:textId="455C0465" w:rsidR="00D92FAA" w:rsidRPr="00330977" w:rsidRDefault="00D92FAA" w:rsidP="00AC0FD2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Tato smlouva, případně její změny či dodatky, výše skutečně uhrazené ceny bude uveřejněna na profilu zadavatele v souladu s § 219 zákona č. 134/2016 Sb. o zadávání veřejných zakázek ve znění pozdějších předpisů. Dále bude smlouva, případně její změny či dodatky uveřejněna v registru smluv</w:t>
      </w:r>
      <w:r w:rsidR="00DE330B">
        <w:rPr>
          <w:rFonts w:ascii="Arial Narrow" w:hAnsi="Arial Narrow"/>
        </w:rPr>
        <w:br/>
      </w:r>
      <w:r w:rsidRPr="00330977">
        <w:rPr>
          <w:rFonts w:ascii="Arial Narrow" w:hAnsi="Arial Narrow"/>
        </w:rPr>
        <w:t>v souladu se zákonem č. 340/2015 Sb. o zvláštních podmínkách účinnosti některých smluv, uveřejňovaní těchto smluv a o registru smluv (zákon o registru smluv). Zveřejnění zajistí objednatel.</w:t>
      </w:r>
    </w:p>
    <w:p w14:paraId="6CE34A1B" w14:textId="77777777" w:rsidR="00D92FAA" w:rsidRPr="00330977" w:rsidRDefault="00D92FAA" w:rsidP="00D92FAA">
      <w:pPr>
        <w:pStyle w:val="Odstavecseseznamem"/>
        <w:rPr>
          <w:rFonts w:ascii="Arial Narrow" w:hAnsi="Arial Narrow"/>
        </w:rPr>
      </w:pPr>
    </w:p>
    <w:p w14:paraId="669ED548" w14:textId="6598FB0C" w:rsidR="00D92FAA" w:rsidRPr="00330977" w:rsidRDefault="005C22E7" w:rsidP="00AC0FD2">
      <w:pPr>
        <w:pStyle w:val="Odstavecseseznamem"/>
        <w:numPr>
          <w:ilvl w:val="1"/>
          <w:numId w:val="5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Strany se dohodly, že tato smlouva bude uveřejněna v registru smluv včetně všech jejích příloh, neboť smlouva ani její přílohy neobsahují žádná ustanovení, která jsou předmětem obchodního tajemství podle § 504 zákona č. 89/2012 Sb., občanský zákoník, ve znění pozdějších předpisů</w:t>
      </w:r>
      <w:r w:rsidR="00D92FAA" w:rsidRPr="00330977">
        <w:rPr>
          <w:rFonts w:ascii="Arial Narrow" w:hAnsi="Arial Narrow"/>
        </w:rPr>
        <w:t>.</w:t>
      </w:r>
    </w:p>
    <w:p w14:paraId="76692583" w14:textId="77777777" w:rsidR="00D92FAA" w:rsidRPr="00330977" w:rsidRDefault="00D92FAA" w:rsidP="00D92FAA">
      <w:pPr>
        <w:pStyle w:val="Odstavecseseznamem"/>
        <w:rPr>
          <w:rFonts w:ascii="Arial Narrow" w:hAnsi="Arial Narrow"/>
        </w:rPr>
      </w:pPr>
    </w:p>
    <w:p w14:paraId="7F9A40A2" w14:textId="76216909" w:rsidR="00D92FAA" w:rsidRPr="00330977" w:rsidRDefault="00D92FAA" w:rsidP="00E31080">
      <w:pPr>
        <w:pStyle w:val="Odstavecseseznamem"/>
        <w:numPr>
          <w:ilvl w:val="1"/>
          <w:numId w:val="5"/>
        </w:numPr>
        <w:suppressAutoHyphens w:val="0"/>
        <w:autoSpaceDN/>
        <w:jc w:val="both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Podle ustanovení § 43 odst. 1 zákona č. 131/2000 Sb.</w:t>
      </w:r>
      <w:r w:rsidR="00DE330B">
        <w:rPr>
          <w:rFonts w:ascii="Arial Narrow" w:hAnsi="Arial Narrow"/>
        </w:rPr>
        <w:t>,</w:t>
      </w:r>
      <w:r w:rsidRPr="00330977">
        <w:rPr>
          <w:rFonts w:ascii="Arial Narrow" w:hAnsi="Arial Narrow"/>
        </w:rPr>
        <w:t xml:space="preserve"> o hlavním městě Praze, ve znění pozdějších předpisů, se konstatuje, že uzavření této smlouvy schválila Rada městské části Praha 17 na svém</w:t>
      </w:r>
      <w:r w:rsidR="000A11B7" w:rsidRPr="00330977">
        <w:rPr>
          <w:rFonts w:ascii="Arial Narrow" w:hAnsi="Arial Narrow"/>
        </w:rPr>
        <w:t xml:space="preserve"> …</w:t>
      </w:r>
      <w:r w:rsidRPr="00330977">
        <w:rPr>
          <w:rFonts w:ascii="Arial Narrow" w:hAnsi="Arial Narrow"/>
        </w:rPr>
        <w:t xml:space="preserve">. zasedání dne………, usnesením č. </w:t>
      </w:r>
      <w:proofErr w:type="spellStart"/>
      <w:r w:rsidRPr="00330977">
        <w:rPr>
          <w:rFonts w:ascii="Arial Narrow" w:hAnsi="Arial Narrow"/>
        </w:rPr>
        <w:t>Us</w:t>
      </w:r>
      <w:proofErr w:type="spellEnd"/>
      <w:r w:rsidRPr="00330977">
        <w:rPr>
          <w:rFonts w:ascii="Arial Narrow" w:hAnsi="Arial Narrow"/>
        </w:rPr>
        <w:t xml:space="preserve"> RMČ ……</w:t>
      </w:r>
      <w:r w:rsidR="000A11B7" w:rsidRPr="00330977">
        <w:rPr>
          <w:rFonts w:ascii="Arial Narrow" w:hAnsi="Arial Narrow"/>
        </w:rPr>
        <w:t>/….</w:t>
      </w:r>
    </w:p>
    <w:p w14:paraId="5BAE8494" w14:textId="77777777" w:rsidR="00D92FAA" w:rsidRPr="00330977" w:rsidRDefault="00D92FAA" w:rsidP="00D92FAA">
      <w:pPr>
        <w:ind w:left="709"/>
        <w:jc w:val="both"/>
        <w:rPr>
          <w:rFonts w:ascii="Arial Narrow" w:hAnsi="Arial Narrow"/>
        </w:rPr>
      </w:pPr>
    </w:p>
    <w:p w14:paraId="51211A2D" w14:textId="76BA1B82" w:rsidR="00D92FAA" w:rsidRPr="00330977" w:rsidRDefault="00D92FAA" w:rsidP="00E31080">
      <w:pPr>
        <w:pStyle w:val="Odstavecseseznamem"/>
        <w:numPr>
          <w:ilvl w:val="1"/>
          <w:numId w:val="5"/>
        </w:numPr>
        <w:suppressAutoHyphens w:val="0"/>
        <w:autoSpaceDN/>
        <w:jc w:val="both"/>
        <w:textAlignment w:val="auto"/>
        <w:rPr>
          <w:rFonts w:ascii="Arial Narrow" w:hAnsi="Arial Narrow"/>
        </w:rPr>
      </w:pPr>
      <w:r w:rsidRPr="00330977">
        <w:rPr>
          <w:rFonts w:ascii="Arial Narrow" w:hAnsi="Arial Narrow"/>
        </w:rPr>
        <w:t>Tato smlouva je vyhotovena v</w:t>
      </w:r>
      <w:r w:rsidR="00782986" w:rsidRPr="00330977">
        <w:rPr>
          <w:rFonts w:ascii="Arial Narrow" w:hAnsi="Arial Narrow"/>
        </w:rPr>
        <w:t>e</w:t>
      </w:r>
      <w:r w:rsidRPr="00330977">
        <w:rPr>
          <w:rFonts w:ascii="Arial Narrow" w:hAnsi="Arial Narrow"/>
        </w:rPr>
        <w:t xml:space="preserve"> </w:t>
      </w:r>
      <w:r w:rsidR="00782986" w:rsidRPr="00330977">
        <w:rPr>
          <w:rFonts w:ascii="Arial Narrow" w:hAnsi="Arial Narrow"/>
        </w:rPr>
        <w:t>3</w:t>
      </w:r>
      <w:r w:rsidRPr="00330977">
        <w:rPr>
          <w:rFonts w:ascii="Arial Narrow" w:hAnsi="Arial Narrow"/>
        </w:rPr>
        <w:t xml:space="preserve"> stejnopisech, z nichž </w:t>
      </w:r>
      <w:r w:rsidR="00782986" w:rsidRPr="00330977">
        <w:rPr>
          <w:rFonts w:ascii="Arial Narrow" w:hAnsi="Arial Narrow"/>
        </w:rPr>
        <w:t>jeden</w:t>
      </w:r>
      <w:r w:rsidRPr="00330977">
        <w:rPr>
          <w:rFonts w:ascii="Arial Narrow" w:hAnsi="Arial Narrow"/>
        </w:rPr>
        <w:t xml:space="preserve"> výtisk obdrží </w:t>
      </w:r>
      <w:r w:rsidR="00A34780" w:rsidRPr="00330977">
        <w:rPr>
          <w:rFonts w:ascii="Arial Narrow" w:hAnsi="Arial Narrow"/>
        </w:rPr>
        <w:t>dodavatel</w:t>
      </w:r>
      <w:r w:rsidRPr="00330977">
        <w:rPr>
          <w:rFonts w:ascii="Arial Narrow" w:hAnsi="Arial Narrow"/>
        </w:rPr>
        <w:br/>
        <w:t xml:space="preserve">a </w:t>
      </w:r>
      <w:r w:rsidR="00782986" w:rsidRPr="00330977">
        <w:rPr>
          <w:rFonts w:ascii="Arial Narrow" w:hAnsi="Arial Narrow"/>
        </w:rPr>
        <w:t>dva</w:t>
      </w:r>
      <w:r w:rsidRPr="00330977">
        <w:rPr>
          <w:rFonts w:ascii="Arial Narrow" w:hAnsi="Arial Narrow"/>
        </w:rPr>
        <w:t xml:space="preserve"> výtisky objednatel.</w:t>
      </w:r>
    </w:p>
    <w:p w14:paraId="7DF60636" w14:textId="77777777" w:rsidR="000D5378" w:rsidRPr="00330977" w:rsidRDefault="000D5378" w:rsidP="00500DCE">
      <w:pPr>
        <w:suppressAutoHyphens w:val="0"/>
        <w:autoSpaceDN/>
        <w:ind w:left="705" w:hanging="705"/>
        <w:jc w:val="both"/>
        <w:textAlignment w:val="auto"/>
        <w:rPr>
          <w:rFonts w:ascii="Arial Narrow" w:hAnsi="Arial Narrow"/>
        </w:rPr>
      </w:pPr>
    </w:p>
    <w:p w14:paraId="62594BF6" w14:textId="77777777" w:rsidR="0025733F" w:rsidRPr="00330977" w:rsidRDefault="00A542F4" w:rsidP="00500DCE">
      <w:pPr>
        <w:pStyle w:val="Nadpis3"/>
        <w:numPr>
          <w:ilvl w:val="0"/>
          <w:numId w:val="11"/>
        </w:numPr>
        <w:rPr>
          <w:rFonts w:ascii="Arial Narrow" w:hAnsi="Arial Narrow"/>
        </w:rPr>
      </w:pPr>
      <w:r w:rsidRPr="00330977">
        <w:rPr>
          <w:rFonts w:ascii="Arial Narrow" w:hAnsi="Arial Narrow"/>
        </w:rPr>
        <w:t>Podpisy smlouvy</w:t>
      </w:r>
    </w:p>
    <w:p w14:paraId="16C4106F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7AB733A9" w14:textId="26D7D913" w:rsidR="00500DCE" w:rsidRPr="00330977" w:rsidRDefault="000D5378" w:rsidP="00E31080">
      <w:pPr>
        <w:ind w:left="705" w:hanging="705"/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11.1</w:t>
      </w:r>
      <w:r w:rsidRPr="00330977">
        <w:rPr>
          <w:rFonts w:ascii="Arial Narrow" w:hAnsi="Arial Narrow"/>
        </w:rPr>
        <w:tab/>
      </w:r>
      <w:r w:rsidR="00E31080" w:rsidRPr="00330977">
        <w:rPr>
          <w:rFonts w:ascii="Arial Narrow" w:hAnsi="Arial Narrow"/>
        </w:rPr>
        <w:tab/>
      </w:r>
      <w:r w:rsidR="00500DCE" w:rsidRPr="00330977">
        <w:rPr>
          <w:rFonts w:ascii="Arial Narrow" w:hAnsi="Arial Narrow"/>
        </w:rPr>
        <w:t xml:space="preserve">Smluvní strany prohlašují, že si tuto smlouvu před jejím podpisem přečetly, že byla </w:t>
      </w:r>
      <w:r w:rsidR="00306B77" w:rsidRPr="00330977">
        <w:rPr>
          <w:rFonts w:ascii="Arial Narrow" w:hAnsi="Arial Narrow"/>
        </w:rPr>
        <w:t>uzavřena po</w:t>
      </w:r>
      <w:r w:rsidR="00500DCE" w:rsidRPr="00330977">
        <w:rPr>
          <w:rFonts w:ascii="Arial Narrow" w:hAnsi="Arial Narrow"/>
        </w:rPr>
        <w:t xml:space="preserve"> vzájemném projednání podle jejich pravé a svobodné vůle, určitě, vážně</w:t>
      </w:r>
      <w:r w:rsidR="00E31080" w:rsidRPr="00330977">
        <w:rPr>
          <w:rFonts w:ascii="Arial Narrow" w:hAnsi="Arial Narrow"/>
        </w:rPr>
        <w:t xml:space="preserve"> </w:t>
      </w:r>
      <w:r w:rsidR="00500DCE" w:rsidRPr="00330977">
        <w:rPr>
          <w:rFonts w:ascii="Arial Narrow" w:hAnsi="Arial Narrow"/>
        </w:rPr>
        <w:t>a srozumitelně, nikoliv v tísni nebo za nápadně nevýhodných podmínek. Smluvní strany se dohodly na celém obsahu smlouvy a její autentičnost potvrzují svým podpisem</w:t>
      </w:r>
    </w:p>
    <w:p w14:paraId="41AF85F1" w14:textId="77777777" w:rsidR="00E31080" w:rsidRPr="00330977" w:rsidRDefault="00E31080" w:rsidP="00E31080">
      <w:pPr>
        <w:ind w:left="705" w:hanging="705"/>
        <w:jc w:val="both"/>
        <w:rPr>
          <w:rFonts w:ascii="Arial Narrow" w:hAnsi="Arial Narrow"/>
        </w:rPr>
      </w:pPr>
    </w:p>
    <w:p w14:paraId="6145C338" w14:textId="05B258CE" w:rsidR="00500DCE" w:rsidRDefault="00500DCE" w:rsidP="000D5378">
      <w:pPr>
        <w:pStyle w:val="Odstavecseseznamem"/>
        <w:numPr>
          <w:ilvl w:val="1"/>
          <w:numId w:val="17"/>
        </w:num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</w:t>
      </w:r>
      <w:r w:rsidR="000D5378" w:rsidRPr="00330977">
        <w:rPr>
          <w:rFonts w:ascii="Arial Narrow" w:hAnsi="Arial Narrow"/>
        </w:rPr>
        <w:t xml:space="preserve"> </w:t>
      </w:r>
      <w:r w:rsidR="00AE52AF" w:rsidRPr="00330977">
        <w:rPr>
          <w:rFonts w:ascii="Arial Narrow" w:hAnsi="Arial Narrow"/>
        </w:rPr>
        <w:t xml:space="preserve"> </w:t>
      </w:r>
      <w:r w:rsidRPr="00330977">
        <w:rPr>
          <w:rFonts w:ascii="Arial Narrow" w:hAnsi="Arial Narrow"/>
        </w:rPr>
        <w:t>Tato smlouva nabývá platnosti dnem podpisu oběma smluvními stranami.</w:t>
      </w:r>
    </w:p>
    <w:p w14:paraId="53936AF6" w14:textId="77777777" w:rsidR="00DE330B" w:rsidRPr="00330977" w:rsidRDefault="00DE330B" w:rsidP="00DE330B">
      <w:pPr>
        <w:pStyle w:val="Odstavecseseznamem"/>
        <w:ind w:left="420"/>
        <w:jc w:val="both"/>
        <w:rPr>
          <w:rFonts w:ascii="Arial Narrow" w:hAnsi="Arial Narrow"/>
        </w:rPr>
      </w:pPr>
    </w:p>
    <w:p w14:paraId="4C5F19AE" w14:textId="0F0130E4" w:rsidR="00500DCE" w:rsidRPr="00330977" w:rsidRDefault="000D5378" w:rsidP="000D5378">
      <w:pPr>
        <w:jc w:val="both"/>
        <w:rPr>
          <w:rFonts w:ascii="Arial Narrow" w:hAnsi="Arial Narrow"/>
        </w:rPr>
      </w:pPr>
      <w:r w:rsidRPr="00330977">
        <w:rPr>
          <w:rFonts w:ascii="Arial Narrow" w:hAnsi="Arial Narrow"/>
        </w:rPr>
        <w:t>11.3</w:t>
      </w:r>
      <w:r w:rsidR="00500DCE" w:rsidRPr="00330977">
        <w:rPr>
          <w:rFonts w:ascii="Arial Narrow" w:hAnsi="Arial Narrow"/>
        </w:rPr>
        <w:t xml:space="preserve">   </w:t>
      </w:r>
      <w:r w:rsidR="00AE52AF" w:rsidRPr="00330977">
        <w:rPr>
          <w:rFonts w:ascii="Arial Narrow" w:hAnsi="Arial Narrow"/>
        </w:rPr>
        <w:t xml:space="preserve"> </w:t>
      </w:r>
      <w:r w:rsidR="00ED17A7" w:rsidRPr="00330977">
        <w:rPr>
          <w:rFonts w:ascii="Arial Narrow" w:hAnsi="Arial Narrow"/>
        </w:rPr>
        <w:t xml:space="preserve"> </w:t>
      </w:r>
      <w:r w:rsidR="00500DCE" w:rsidRPr="00330977">
        <w:rPr>
          <w:rFonts w:ascii="Arial Narrow" w:hAnsi="Arial Narrow"/>
        </w:rPr>
        <w:t xml:space="preserve">Tato smlouva nabývá účinnosti dnem uveřejnění prostřednictvím registru smluv. </w:t>
      </w:r>
    </w:p>
    <w:p w14:paraId="7768F5FC" w14:textId="77777777" w:rsidR="00500DCE" w:rsidRPr="00330977" w:rsidRDefault="00500DCE" w:rsidP="00500DCE">
      <w:pPr>
        <w:jc w:val="both"/>
        <w:rPr>
          <w:rFonts w:ascii="Arial Narrow" w:hAnsi="Arial Narrow"/>
        </w:rPr>
      </w:pPr>
    </w:p>
    <w:p w14:paraId="6E8FDD14" w14:textId="77777777" w:rsidR="000D5378" w:rsidRPr="00330977" w:rsidRDefault="000D5378" w:rsidP="00500DCE">
      <w:pPr>
        <w:jc w:val="both"/>
        <w:rPr>
          <w:rFonts w:ascii="Arial Narrow" w:hAnsi="Arial Narrow"/>
        </w:rPr>
      </w:pPr>
    </w:p>
    <w:p w14:paraId="20212DCC" w14:textId="77777777" w:rsidR="0025733F" w:rsidRPr="00330977" w:rsidRDefault="0025733F">
      <w:pPr>
        <w:jc w:val="both"/>
        <w:rPr>
          <w:rFonts w:ascii="Arial Narrow" w:hAnsi="Arial Narrow"/>
        </w:rPr>
      </w:pPr>
    </w:p>
    <w:p w14:paraId="33E6A362" w14:textId="6AA22496" w:rsidR="0025733F" w:rsidRPr="00330977" w:rsidRDefault="00A542F4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>V</w:t>
      </w:r>
      <w:r w:rsidR="00ED17A7" w:rsidRPr="00330977">
        <w:rPr>
          <w:rFonts w:ascii="Arial Narrow" w:hAnsi="Arial Narrow"/>
        </w:rPr>
        <w:t xml:space="preserve"> ………….</w:t>
      </w:r>
      <w:r w:rsidRPr="00330977">
        <w:rPr>
          <w:rFonts w:ascii="Arial Narrow" w:hAnsi="Arial Narrow"/>
        </w:rPr>
        <w:t xml:space="preserve"> dne: ………………                              </w:t>
      </w:r>
      <w:r w:rsidRPr="00330977">
        <w:rPr>
          <w:rFonts w:ascii="Arial Narrow" w:hAnsi="Arial Narrow"/>
        </w:rPr>
        <w:tab/>
        <w:t xml:space="preserve">            V Praze dne: …………………</w:t>
      </w:r>
    </w:p>
    <w:p w14:paraId="3216A9E3" w14:textId="53654580" w:rsidR="0025733F" w:rsidRPr="00330977" w:rsidRDefault="00ED17A7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>.</w:t>
      </w:r>
    </w:p>
    <w:p w14:paraId="2A8047A7" w14:textId="77777777" w:rsidR="0025733F" w:rsidRPr="00330977" w:rsidRDefault="0025733F">
      <w:pPr>
        <w:jc w:val="center"/>
        <w:rPr>
          <w:rFonts w:ascii="Arial Narrow" w:hAnsi="Arial Narrow"/>
        </w:rPr>
      </w:pPr>
    </w:p>
    <w:p w14:paraId="16499182" w14:textId="77777777" w:rsidR="0025733F" w:rsidRPr="00330977" w:rsidRDefault="0025733F">
      <w:pPr>
        <w:jc w:val="center"/>
        <w:rPr>
          <w:rFonts w:ascii="Arial Narrow" w:hAnsi="Arial Narrow"/>
        </w:rPr>
      </w:pPr>
    </w:p>
    <w:p w14:paraId="557033AA" w14:textId="6B895BD2" w:rsidR="000C1382" w:rsidRPr="00330977" w:rsidRDefault="000C1382" w:rsidP="000C1382">
      <w:pPr>
        <w:spacing w:line="300" w:lineRule="auto"/>
        <w:ind w:firstLine="708"/>
        <w:rPr>
          <w:rFonts w:ascii="Arial Narrow" w:hAnsi="Arial Narrow"/>
          <w:b/>
          <w:bCs/>
        </w:rPr>
      </w:pPr>
      <w:r w:rsidRPr="000C1382">
        <w:rPr>
          <w:rFonts w:ascii="Arial Narrow" w:hAnsi="Arial Narrow"/>
          <w:b/>
          <w:bCs/>
          <w:highlight w:val="yellow"/>
        </w:rPr>
        <w:t>Doplní uchazeč</w:t>
      </w:r>
    </w:p>
    <w:p w14:paraId="1F5FF8C7" w14:textId="2BBD5ECE" w:rsidR="0025733F" w:rsidRPr="00330977" w:rsidRDefault="000C1382" w:rsidP="000C1382">
      <w:pPr>
        <w:ind w:firstLine="708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............................................</w:t>
      </w:r>
      <w:r w:rsidR="002D601D" w:rsidRPr="00330977">
        <w:rPr>
          <w:rFonts w:ascii="Arial Narrow" w:hAnsi="Arial Narrow"/>
        </w:rPr>
        <w:t>.</w:t>
      </w:r>
      <w:r w:rsidR="00A542F4" w:rsidRPr="00330977">
        <w:rPr>
          <w:rFonts w:ascii="Arial Narrow" w:hAnsi="Arial Narrow"/>
        </w:rPr>
        <w:t xml:space="preserve">                                                 </w:t>
      </w:r>
      <w:r w:rsidR="002D601D" w:rsidRPr="00330977">
        <w:rPr>
          <w:rFonts w:ascii="Arial Narrow" w:hAnsi="Arial Narrow"/>
        </w:rPr>
        <w:t xml:space="preserve">        </w:t>
      </w:r>
      <w:r w:rsidR="00A542F4" w:rsidRPr="00330977">
        <w:rPr>
          <w:rFonts w:ascii="Arial Narrow" w:hAnsi="Arial Narrow"/>
        </w:rPr>
        <w:t xml:space="preserve">   ............................................</w:t>
      </w:r>
    </w:p>
    <w:p w14:paraId="3FD7A7E2" w14:textId="28AE7A15" w:rsidR="0025733F" w:rsidRPr="00330977" w:rsidRDefault="002D601D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  </w:t>
      </w:r>
      <w:r w:rsidR="00A542F4" w:rsidRPr="00330977">
        <w:rPr>
          <w:rFonts w:ascii="Arial Narrow" w:hAnsi="Arial Narrow"/>
        </w:rPr>
        <w:t xml:space="preserve">za </w:t>
      </w:r>
      <w:r w:rsidR="00A34780" w:rsidRPr="00330977">
        <w:rPr>
          <w:rFonts w:ascii="Arial Narrow" w:hAnsi="Arial Narrow"/>
        </w:rPr>
        <w:t>dodavatel</w:t>
      </w:r>
      <w:r w:rsidR="00A542F4" w:rsidRPr="00330977">
        <w:rPr>
          <w:rFonts w:ascii="Arial Narrow" w:hAnsi="Arial Narrow"/>
        </w:rPr>
        <w:t xml:space="preserve">e                   </w:t>
      </w:r>
      <w:r w:rsidR="00A542F4" w:rsidRPr="00330977">
        <w:rPr>
          <w:rFonts w:ascii="Arial Narrow" w:hAnsi="Arial Narrow"/>
        </w:rPr>
        <w:tab/>
      </w:r>
      <w:r w:rsidR="00A542F4" w:rsidRPr="00330977">
        <w:rPr>
          <w:rFonts w:ascii="Arial Narrow" w:hAnsi="Arial Narrow"/>
        </w:rPr>
        <w:tab/>
        <w:t xml:space="preserve">                                              za objednatele</w:t>
      </w:r>
    </w:p>
    <w:p w14:paraId="4F506EC7" w14:textId="77777777" w:rsidR="0025733F" w:rsidRPr="00330977" w:rsidRDefault="0025733F">
      <w:pPr>
        <w:pStyle w:val="Nadpis1"/>
        <w:spacing w:before="0" w:after="0"/>
        <w:jc w:val="center"/>
        <w:rPr>
          <w:rFonts w:ascii="Arial Narrow" w:hAnsi="Arial Narrow"/>
          <w:sz w:val="24"/>
          <w:szCs w:val="24"/>
        </w:rPr>
      </w:pPr>
    </w:p>
    <w:p w14:paraId="5BB6B4CA" w14:textId="401D4C78" w:rsidR="0025733F" w:rsidRPr="00330977" w:rsidRDefault="0025733F">
      <w:pPr>
        <w:pStyle w:val="Nadpis1"/>
        <w:spacing w:before="0" w:after="0"/>
        <w:jc w:val="center"/>
        <w:rPr>
          <w:rFonts w:ascii="Arial Narrow" w:hAnsi="Arial Narrow"/>
          <w:sz w:val="24"/>
          <w:szCs w:val="24"/>
        </w:rPr>
      </w:pPr>
    </w:p>
    <w:p w14:paraId="3F0B799A" w14:textId="3644D2E7" w:rsidR="001C0FEA" w:rsidRPr="00330977" w:rsidRDefault="001C0FEA" w:rsidP="001C0FEA">
      <w:pPr>
        <w:rPr>
          <w:rFonts w:ascii="Arial Narrow" w:hAnsi="Arial Narrow"/>
        </w:rPr>
      </w:pPr>
    </w:p>
    <w:p w14:paraId="095BA61D" w14:textId="77777777" w:rsidR="001C0FEA" w:rsidRDefault="001C0FEA" w:rsidP="001C0FEA">
      <w:pPr>
        <w:rPr>
          <w:rFonts w:ascii="Arial Narrow" w:hAnsi="Arial Narrow"/>
        </w:rPr>
      </w:pPr>
    </w:p>
    <w:p w14:paraId="097D086D" w14:textId="77777777" w:rsidR="005A2422" w:rsidRDefault="005A2422" w:rsidP="001C0FEA">
      <w:pPr>
        <w:rPr>
          <w:rFonts w:ascii="Arial Narrow" w:hAnsi="Arial Narrow"/>
        </w:rPr>
      </w:pPr>
    </w:p>
    <w:p w14:paraId="7E1C3689" w14:textId="77777777" w:rsidR="005A2422" w:rsidRDefault="005A2422" w:rsidP="001C0FEA">
      <w:pPr>
        <w:rPr>
          <w:rFonts w:ascii="Arial Narrow" w:hAnsi="Arial Narrow"/>
        </w:rPr>
      </w:pPr>
    </w:p>
    <w:p w14:paraId="132C4AAC" w14:textId="77777777" w:rsidR="005A2422" w:rsidRDefault="005A2422" w:rsidP="001C0FEA">
      <w:pPr>
        <w:rPr>
          <w:rFonts w:ascii="Arial Narrow" w:hAnsi="Arial Narrow"/>
        </w:rPr>
      </w:pPr>
    </w:p>
    <w:p w14:paraId="24FF98BD" w14:textId="77777777" w:rsidR="005A2422" w:rsidRDefault="005A2422" w:rsidP="001C0FEA">
      <w:pPr>
        <w:rPr>
          <w:rFonts w:ascii="Arial Narrow" w:hAnsi="Arial Narrow"/>
        </w:rPr>
      </w:pPr>
    </w:p>
    <w:p w14:paraId="3B1F0FB8" w14:textId="77777777" w:rsidR="005A2422" w:rsidRDefault="005A2422" w:rsidP="001C0FEA">
      <w:pPr>
        <w:rPr>
          <w:rFonts w:ascii="Arial Narrow" w:hAnsi="Arial Narrow"/>
        </w:rPr>
      </w:pPr>
    </w:p>
    <w:p w14:paraId="029656C9" w14:textId="77777777" w:rsidR="005A2422" w:rsidRDefault="005A2422" w:rsidP="001C0FEA">
      <w:pPr>
        <w:rPr>
          <w:rFonts w:ascii="Arial Narrow" w:hAnsi="Arial Narrow"/>
        </w:rPr>
      </w:pPr>
    </w:p>
    <w:p w14:paraId="04D4A4A4" w14:textId="77777777" w:rsidR="005A2422" w:rsidRDefault="005A2422" w:rsidP="001C0FEA">
      <w:pPr>
        <w:rPr>
          <w:rFonts w:ascii="Arial Narrow" w:hAnsi="Arial Narrow"/>
        </w:rPr>
      </w:pPr>
    </w:p>
    <w:p w14:paraId="25D8C67D" w14:textId="77777777" w:rsidR="005A2422" w:rsidRDefault="005A2422" w:rsidP="001C0FEA">
      <w:pPr>
        <w:rPr>
          <w:rFonts w:ascii="Arial Narrow" w:hAnsi="Arial Narrow"/>
        </w:rPr>
      </w:pPr>
    </w:p>
    <w:p w14:paraId="20F800F5" w14:textId="77777777" w:rsidR="005A2422" w:rsidRDefault="005A2422" w:rsidP="001C0FEA">
      <w:pPr>
        <w:rPr>
          <w:rFonts w:ascii="Arial Narrow" w:hAnsi="Arial Narrow"/>
        </w:rPr>
      </w:pPr>
    </w:p>
    <w:p w14:paraId="51664A3A" w14:textId="77777777" w:rsidR="005A2422" w:rsidRDefault="005A2422" w:rsidP="001C0FEA">
      <w:pPr>
        <w:rPr>
          <w:rFonts w:ascii="Arial Narrow" w:hAnsi="Arial Narrow"/>
        </w:rPr>
      </w:pPr>
    </w:p>
    <w:p w14:paraId="4A8D6001" w14:textId="77777777" w:rsidR="005A2422" w:rsidRDefault="005A2422" w:rsidP="001C0FEA">
      <w:pPr>
        <w:rPr>
          <w:rFonts w:ascii="Arial Narrow" w:hAnsi="Arial Narrow"/>
        </w:rPr>
      </w:pPr>
    </w:p>
    <w:p w14:paraId="647D4A45" w14:textId="77777777" w:rsidR="005A2422" w:rsidRDefault="005A2422" w:rsidP="001C0FEA">
      <w:pPr>
        <w:rPr>
          <w:rFonts w:ascii="Arial Narrow" w:hAnsi="Arial Narrow"/>
        </w:rPr>
      </w:pPr>
    </w:p>
    <w:p w14:paraId="01E50720" w14:textId="77777777" w:rsidR="005A2422" w:rsidRDefault="005A2422" w:rsidP="001C0FEA">
      <w:pPr>
        <w:rPr>
          <w:rFonts w:ascii="Arial Narrow" w:hAnsi="Arial Narrow"/>
        </w:rPr>
      </w:pPr>
    </w:p>
    <w:p w14:paraId="575A0110" w14:textId="77777777" w:rsidR="005A2422" w:rsidRDefault="005A2422" w:rsidP="001C0FEA">
      <w:pPr>
        <w:rPr>
          <w:rFonts w:ascii="Arial Narrow" w:hAnsi="Arial Narrow"/>
        </w:rPr>
      </w:pPr>
    </w:p>
    <w:p w14:paraId="7DEF7C1E" w14:textId="77777777" w:rsidR="005A2422" w:rsidRPr="00330977" w:rsidRDefault="005A2422" w:rsidP="001C0FEA">
      <w:pPr>
        <w:rPr>
          <w:rFonts w:ascii="Arial Narrow" w:hAnsi="Arial Narrow"/>
        </w:rPr>
      </w:pPr>
    </w:p>
    <w:p w14:paraId="0B4283D3" w14:textId="77777777" w:rsidR="0025733F" w:rsidRPr="00330977" w:rsidRDefault="0025733F">
      <w:pPr>
        <w:jc w:val="center"/>
        <w:rPr>
          <w:rFonts w:ascii="Arial Narrow" w:hAnsi="Arial Narrow"/>
          <w:highlight w:val="yellow"/>
        </w:rPr>
      </w:pPr>
    </w:p>
    <w:p w14:paraId="735BD555" w14:textId="77777777" w:rsidR="00415134" w:rsidRPr="00330977" w:rsidRDefault="000D5378" w:rsidP="000D5378">
      <w:pPr>
        <w:pStyle w:val="Nadpis1"/>
        <w:ind w:left="2832" w:firstLine="708"/>
        <w:rPr>
          <w:rFonts w:ascii="Arial Narrow" w:hAnsi="Arial Narrow"/>
          <w:sz w:val="24"/>
          <w:szCs w:val="24"/>
        </w:rPr>
      </w:pPr>
      <w:r w:rsidRPr="00330977">
        <w:rPr>
          <w:rFonts w:ascii="Arial Narrow" w:hAnsi="Arial Narrow"/>
          <w:sz w:val="24"/>
          <w:szCs w:val="24"/>
        </w:rPr>
        <w:t xml:space="preserve">              </w:t>
      </w:r>
      <w:r w:rsidR="00415134" w:rsidRPr="00330977">
        <w:rPr>
          <w:rFonts w:ascii="Arial Narrow" w:hAnsi="Arial Narrow"/>
          <w:sz w:val="24"/>
          <w:szCs w:val="24"/>
        </w:rPr>
        <w:t>DOLOŽKA</w:t>
      </w:r>
    </w:p>
    <w:p w14:paraId="25141A30" w14:textId="77777777" w:rsidR="00415134" w:rsidRPr="00330977" w:rsidRDefault="00415134" w:rsidP="000D5378">
      <w:pPr>
        <w:rPr>
          <w:rFonts w:ascii="Arial Narrow" w:hAnsi="Arial Narrow"/>
        </w:rPr>
      </w:pPr>
    </w:p>
    <w:p w14:paraId="0F3D641B" w14:textId="282493DB" w:rsidR="00415134" w:rsidRPr="00330977" w:rsidRDefault="00415134" w:rsidP="000D5378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 xml:space="preserve">Na základě dikce § 43 zákona č. 131/2000 Sb., o hl. městě Praze v platném znění </w:t>
      </w:r>
      <w:r w:rsidRPr="00330977">
        <w:rPr>
          <w:rFonts w:ascii="Arial Narrow" w:hAnsi="Arial Narrow"/>
        </w:rPr>
        <w:br/>
        <w:t>a v souladu s usnesením RMČ č. ..........ze dne ..........se osvědčuje právní úkon spočívající v uzavření smlouvy o</w:t>
      </w:r>
      <w:r w:rsidR="008202D9">
        <w:rPr>
          <w:rFonts w:ascii="Arial Narrow" w:hAnsi="Arial Narrow"/>
        </w:rPr>
        <w:t xml:space="preserve"> poskytování služeb</w:t>
      </w:r>
      <w:r w:rsidRPr="00330977">
        <w:rPr>
          <w:rFonts w:ascii="Arial Narrow" w:hAnsi="Arial Narrow"/>
        </w:rPr>
        <w:t xml:space="preserve"> mezi MČ Praha 17 a společností ......... a potvrzuje se splnění podmínek daných výše uvedeným ustanovením.</w:t>
      </w:r>
    </w:p>
    <w:p w14:paraId="413609EB" w14:textId="77777777" w:rsidR="00415134" w:rsidRPr="00330977" w:rsidRDefault="00415134" w:rsidP="000D5378">
      <w:pPr>
        <w:rPr>
          <w:rFonts w:ascii="Arial Narrow" w:hAnsi="Arial Narrow"/>
        </w:rPr>
      </w:pPr>
    </w:p>
    <w:p w14:paraId="5127595B" w14:textId="77777777" w:rsidR="00415134" w:rsidRPr="00330977" w:rsidRDefault="00415134" w:rsidP="000D5378">
      <w:pPr>
        <w:ind w:left="1800"/>
        <w:rPr>
          <w:rFonts w:ascii="Arial Narrow" w:hAnsi="Arial Narrow"/>
        </w:rPr>
      </w:pPr>
      <w:r w:rsidRPr="00330977">
        <w:rPr>
          <w:rFonts w:ascii="Arial Narrow" w:hAnsi="Arial Narrow"/>
        </w:rPr>
        <w:t>V Praze dne:</w:t>
      </w:r>
    </w:p>
    <w:p w14:paraId="6D9BE1DB" w14:textId="77777777" w:rsidR="00415134" w:rsidRPr="00330977" w:rsidRDefault="00415134" w:rsidP="00415134">
      <w:pPr>
        <w:jc w:val="center"/>
        <w:rPr>
          <w:rFonts w:ascii="Arial Narrow" w:hAnsi="Arial Narrow"/>
        </w:rPr>
      </w:pPr>
    </w:p>
    <w:p w14:paraId="10347AAF" w14:textId="77777777" w:rsidR="00415134" w:rsidRPr="00330977" w:rsidRDefault="00415134" w:rsidP="00415134">
      <w:pPr>
        <w:jc w:val="center"/>
        <w:rPr>
          <w:rFonts w:ascii="Arial Narrow" w:hAnsi="Arial Narrow"/>
        </w:rPr>
      </w:pPr>
    </w:p>
    <w:p w14:paraId="4853433F" w14:textId="77777777" w:rsidR="00415134" w:rsidRPr="00330977" w:rsidRDefault="00415134" w:rsidP="00415134">
      <w:pPr>
        <w:jc w:val="center"/>
        <w:rPr>
          <w:rFonts w:ascii="Arial Narrow" w:hAnsi="Arial Narrow"/>
        </w:rPr>
      </w:pPr>
    </w:p>
    <w:p w14:paraId="3D47A027" w14:textId="77777777" w:rsidR="00415134" w:rsidRPr="00330977" w:rsidRDefault="00415134" w:rsidP="00415134">
      <w:pPr>
        <w:jc w:val="center"/>
        <w:rPr>
          <w:rFonts w:ascii="Arial Narrow" w:hAnsi="Arial Narrow"/>
        </w:rPr>
      </w:pPr>
      <w:r w:rsidRPr="00330977">
        <w:rPr>
          <w:rFonts w:ascii="Arial Narrow" w:hAnsi="Arial Narrow"/>
        </w:rPr>
        <w:t>....................................                             .....................................</w:t>
      </w:r>
    </w:p>
    <w:p w14:paraId="15782A36" w14:textId="77777777" w:rsidR="0025733F" w:rsidRPr="00330977" w:rsidRDefault="0025733F">
      <w:pPr>
        <w:rPr>
          <w:rFonts w:ascii="Arial Narrow" w:hAnsi="Arial Narrow"/>
        </w:rPr>
      </w:pPr>
    </w:p>
    <w:sectPr w:rsidR="0025733F" w:rsidRPr="00330977" w:rsidSect="005B1BFE">
      <w:footerReference w:type="default" r:id="rId10"/>
      <w:pgSz w:w="11906" w:h="16838"/>
      <w:pgMar w:top="1418" w:right="991" w:bottom="2268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28825" w14:textId="77777777" w:rsidR="006A2F32" w:rsidRDefault="00A542F4">
      <w:r>
        <w:separator/>
      </w:r>
    </w:p>
  </w:endnote>
  <w:endnote w:type="continuationSeparator" w:id="0">
    <w:p w14:paraId="5CE1552D" w14:textId="77777777" w:rsidR="006A2F32" w:rsidRDefault="00A54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D8D61" w14:textId="77777777" w:rsidR="00460D68" w:rsidRDefault="00460D68">
    <w:pPr>
      <w:pStyle w:val="Zpat"/>
      <w:jc w:val="center"/>
    </w:pPr>
  </w:p>
  <w:p w14:paraId="3605787D" w14:textId="77777777" w:rsidR="00460D68" w:rsidRDefault="00A542F4">
    <w:pPr>
      <w:pStyle w:val="Zpat"/>
      <w:jc w:val="center"/>
    </w:pPr>
    <w:r>
      <w:rPr>
        <w:rStyle w:val="slostrnky"/>
        <w:rFonts w:ascii="Arial Narrow" w:hAnsi="Arial Narrow"/>
        <w:sz w:val="16"/>
        <w:szCs w:val="16"/>
      </w:rPr>
      <w:t xml:space="preserve">Strana </w:t>
    </w:r>
    <w:r>
      <w:rPr>
        <w:rStyle w:val="slostrnky"/>
        <w:rFonts w:ascii="Arial Narrow" w:hAnsi="Arial Narrow"/>
        <w:sz w:val="16"/>
        <w:szCs w:val="16"/>
      </w:rPr>
      <w:fldChar w:fldCharType="begin"/>
    </w:r>
    <w:r>
      <w:rPr>
        <w:rStyle w:val="slostrnky"/>
        <w:rFonts w:ascii="Arial Narrow" w:hAnsi="Arial Narrow"/>
        <w:sz w:val="16"/>
        <w:szCs w:val="16"/>
      </w:rPr>
      <w:instrText xml:space="preserve"> PAGE </w:instrText>
    </w:r>
    <w:r>
      <w:rPr>
        <w:rStyle w:val="slostrnky"/>
        <w:rFonts w:ascii="Arial Narrow" w:hAnsi="Arial Narrow"/>
        <w:sz w:val="16"/>
        <w:szCs w:val="16"/>
      </w:rPr>
      <w:fldChar w:fldCharType="separate"/>
    </w:r>
    <w:r w:rsidR="005F37CB">
      <w:rPr>
        <w:rStyle w:val="slostrnky"/>
        <w:rFonts w:ascii="Arial Narrow" w:hAnsi="Arial Narrow"/>
        <w:noProof/>
        <w:sz w:val="16"/>
        <w:szCs w:val="16"/>
      </w:rPr>
      <w:t>1</w:t>
    </w:r>
    <w:r>
      <w:rPr>
        <w:rStyle w:val="slostrnky"/>
        <w:rFonts w:ascii="Arial Narrow" w:hAnsi="Arial Narrow"/>
        <w:sz w:val="16"/>
        <w:szCs w:val="16"/>
      </w:rPr>
      <w:fldChar w:fldCharType="end"/>
    </w:r>
    <w:r>
      <w:rPr>
        <w:rStyle w:val="slostrnky"/>
        <w:rFonts w:ascii="Arial Narrow" w:hAnsi="Arial Narrow"/>
        <w:sz w:val="16"/>
        <w:szCs w:val="16"/>
      </w:rPr>
      <w:t>/</w:t>
    </w:r>
    <w:r>
      <w:rPr>
        <w:rStyle w:val="slostrnky"/>
        <w:rFonts w:ascii="Arial Narrow" w:hAnsi="Arial Narrow"/>
        <w:sz w:val="16"/>
        <w:szCs w:val="16"/>
      </w:rPr>
      <w:fldChar w:fldCharType="begin"/>
    </w:r>
    <w:r>
      <w:rPr>
        <w:rStyle w:val="slostrnky"/>
        <w:rFonts w:ascii="Arial Narrow" w:hAnsi="Arial Narrow"/>
        <w:sz w:val="16"/>
        <w:szCs w:val="16"/>
      </w:rPr>
      <w:instrText xml:space="preserve"> NUMPAGES </w:instrText>
    </w:r>
    <w:r>
      <w:rPr>
        <w:rStyle w:val="slostrnky"/>
        <w:rFonts w:ascii="Arial Narrow" w:hAnsi="Arial Narrow"/>
        <w:sz w:val="16"/>
        <w:szCs w:val="16"/>
      </w:rPr>
      <w:fldChar w:fldCharType="separate"/>
    </w:r>
    <w:r w:rsidR="005F37CB">
      <w:rPr>
        <w:rStyle w:val="slostrnky"/>
        <w:rFonts w:ascii="Arial Narrow" w:hAnsi="Arial Narrow"/>
        <w:noProof/>
        <w:sz w:val="16"/>
        <w:szCs w:val="16"/>
      </w:rPr>
      <w:t>4</w:t>
    </w:r>
    <w:r>
      <w:rPr>
        <w:rStyle w:val="slostrnky"/>
        <w:rFonts w:ascii="Arial Narrow" w:hAnsi="Arial Narrow"/>
        <w:sz w:val="16"/>
        <w:szCs w:val="16"/>
      </w:rPr>
      <w:fldChar w:fldCharType="end"/>
    </w:r>
    <w:r>
      <w:rPr>
        <w:rFonts w:ascii="Arial Narrow" w:hAnsi="Arial Narrow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1FFA" w14:textId="77777777" w:rsidR="006A2F32" w:rsidRDefault="00A542F4">
      <w:r>
        <w:rPr>
          <w:color w:val="000000"/>
        </w:rPr>
        <w:separator/>
      </w:r>
    </w:p>
  </w:footnote>
  <w:footnote w:type="continuationSeparator" w:id="0">
    <w:p w14:paraId="6979C92A" w14:textId="77777777" w:rsidR="006A2F32" w:rsidRDefault="00A54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AA6"/>
    <w:multiLevelType w:val="multilevel"/>
    <w:tmpl w:val="784EB148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E1392C"/>
    <w:multiLevelType w:val="multilevel"/>
    <w:tmpl w:val="F4ECBD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06EE9"/>
    <w:multiLevelType w:val="multilevel"/>
    <w:tmpl w:val="00FADD8A"/>
    <w:lvl w:ilvl="0">
      <w:start w:val="2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847" w:hanging="705"/>
      </w:pPr>
      <w:rPr>
        <w:rFonts w:ascii="Arial Narrow" w:hAnsi="Arial Narrow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" w15:restartNumberingAfterBreak="0">
    <w:nsid w:val="23F47212"/>
    <w:multiLevelType w:val="multilevel"/>
    <w:tmpl w:val="D9C627E8"/>
    <w:lvl w:ilvl="0">
      <w:numFmt w:val="bullet"/>
      <w:lvlText w:val="-"/>
      <w:lvlJc w:val="left"/>
      <w:pPr>
        <w:ind w:left="1065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A136212"/>
    <w:multiLevelType w:val="multilevel"/>
    <w:tmpl w:val="18F4B37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90F34AB"/>
    <w:multiLevelType w:val="multilevel"/>
    <w:tmpl w:val="7ECCCCEC"/>
    <w:lvl w:ilvl="0">
      <w:start w:val="2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847" w:hanging="705"/>
      </w:pPr>
      <w:rPr>
        <w:rFonts w:ascii="Arial Narrow" w:hAnsi="Arial Narrow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398A31E9"/>
    <w:multiLevelType w:val="multilevel"/>
    <w:tmpl w:val="A0E05B0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184715"/>
    <w:multiLevelType w:val="multilevel"/>
    <w:tmpl w:val="5CCA4A7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3F0C79"/>
    <w:multiLevelType w:val="multilevel"/>
    <w:tmpl w:val="C140244C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62333A6"/>
    <w:multiLevelType w:val="multilevel"/>
    <w:tmpl w:val="5E847F32"/>
    <w:lvl w:ilvl="0">
      <w:numFmt w:val="bullet"/>
      <w:lvlText w:val="-"/>
      <w:lvlJc w:val="left"/>
      <w:pPr>
        <w:ind w:left="1065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E286510"/>
    <w:multiLevelType w:val="multilevel"/>
    <w:tmpl w:val="3F24D69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78A7426"/>
    <w:multiLevelType w:val="multilevel"/>
    <w:tmpl w:val="50844D46"/>
    <w:lvl w:ilvl="0">
      <w:start w:val="4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"/>
      <w:lvlJc w:val="left"/>
      <w:pPr>
        <w:ind w:left="845" w:hanging="845"/>
      </w:pPr>
      <w:rPr>
        <w:rFonts w:ascii="Arial Narrow" w:hAnsi="Arial Narrow" w:cs="Times New Roman"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55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47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485" w:hanging="72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86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875" w:hanging="108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225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2265" w:hanging="1440"/>
      </w:pPr>
      <w:rPr>
        <w:i w:val="0"/>
      </w:rPr>
    </w:lvl>
  </w:abstractNum>
  <w:abstractNum w:abstractNumId="12" w15:restartNumberingAfterBreak="0">
    <w:nsid w:val="678E7C41"/>
    <w:multiLevelType w:val="multilevel"/>
    <w:tmpl w:val="C140244C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A7A19D9"/>
    <w:multiLevelType w:val="multilevel"/>
    <w:tmpl w:val="2F008D8E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0B8252B"/>
    <w:multiLevelType w:val="multilevel"/>
    <w:tmpl w:val="22C42FD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BB60A3"/>
    <w:multiLevelType w:val="multilevel"/>
    <w:tmpl w:val="3B4EAA2C"/>
    <w:lvl w:ilvl="0">
      <w:numFmt w:val="bullet"/>
      <w:lvlText w:val="-"/>
      <w:lvlJc w:val="left"/>
      <w:pPr>
        <w:ind w:left="1065" w:hanging="360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29A4D11"/>
    <w:multiLevelType w:val="hybridMultilevel"/>
    <w:tmpl w:val="B1106A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012AE"/>
    <w:multiLevelType w:val="multilevel"/>
    <w:tmpl w:val="5CCA4A7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86E59E5"/>
    <w:multiLevelType w:val="multilevel"/>
    <w:tmpl w:val="E1C85E4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875E50"/>
    <w:multiLevelType w:val="multilevel"/>
    <w:tmpl w:val="DD186DAA"/>
    <w:lvl w:ilvl="0">
      <w:start w:val="1"/>
      <w:numFmt w:val="decimal"/>
      <w:lvlText w:val="%1."/>
      <w:lvlJc w:val="left"/>
      <w:pPr>
        <w:ind w:left="1207" w:hanging="360"/>
      </w:pPr>
      <w:rPr>
        <w:rFonts w:ascii="Arial Narrow" w:hAnsi="Arial Narrow"/>
        <w:sz w:val="22"/>
        <w:szCs w:val="22"/>
      </w:rPr>
    </w:lvl>
    <w:lvl w:ilvl="1">
      <w:start w:val="1"/>
      <w:numFmt w:val="lowerLetter"/>
      <w:lvlText w:val="%2."/>
      <w:lvlJc w:val="left"/>
      <w:pPr>
        <w:ind w:left="1927" w:hanging="360"/>
      </w:pPr>
    </w:lvl>
    <w:lvl w:ilvl="2">
      <w:start w:val="1"/>
      <w:numFmt w:val="lowerRoman"/>
      <w:lvlText w:val="%3."/>
      <w:lvlJc w:val="right"/>
      <w:pPr>
        <w:ind w:left="2647" w:hanging="180"/>
      </w:pPr>
    </w:lvl>
    <w:lvl w:ilvl="3">
      <w:start w:val="1"/>
      <w:numFmt w:val="decimal"/>
      <w:lvlText w:val="%4."/>
      <w:lvlJc w:val="left"/>
      <w:pPr>
        <w:ind w:left="3367" w:hanging="360"/>
      </w:pPr>
    </w:lvl>
    <w:lvl w:ilvl="4">
      <w:start w:val="1"/>
      <w:numFmt w:val="lowerLetter"/>
      <w:lvlText w:val="%5."/>
      <w:lvlJc w:val="left"/>
      <w:pPr>
        <w:ind w:left="4087" w:hanging="360"/>
      </w:pPr>
    </w:lvl>
    <w:lvl w:ilvl="5">
      <w:start w:val="1"/>
      <w:numFmt w:val="lowerRoman"/>
      <w:lvlText w:val="%6."/>
      <w:lvlJc w:val="right"/>
      <w:pPr>
        <w:ind w:left="4807" w:hanging="180"/>
      </w:pPr>
    </w:lvl>
    <w:lvl w:ilvl="6">
      <w:start w:val="1"/>
      <w:numFmt w:val="decimal"/>
      <w:lvlText w:val="%7."/>
      <w:lvlJc w:val="left"/>
      <w:pPr>
        <w:ind w:left="5527" w:hanging="360"/>
      </w:pPr>
    </w:lvl>
    <w:lvl w:ilvl="7">
      <w:start w:val="1"/>
      <w:numFmt w:val="lowerLetter"/>
      <w:lvlText w:val="%8."/>
      <w:lvlJc w:val="left"/>
      <w:pPr>
        <w:ind w:left="6247" w:hanging="360"/>
      </w:pPr>
    </w:lvl>
    <w:lvl w:ilvl="8">
      <w:start w:val="1"/>
      <w:numFmt w:val="lowerRoman"/>
      <w:lvlText w:val="%9."/>
      <w:lvlJc w:val="right"/>
      <w:pPr>
        <w:ind w:left="6967" w:hanging="180"/>
      </w:pPr>
    </w:lvl>
  </w:abstractNum>
  <w:num w:numId="1" w16cid:durableId="973830289">
    <w:abstractNumId w:val="1"/>
  </w:num>
  <w:num w:numId="2" w16cid:durableId="2137286330">
    <w:abstractNumId w:val="2"/>
  </w:num>
  <w:num w:numId="3" w16cid:durableId="350956415">
    <w:abstractNumId w:val="5"/>
  </w:num>
  <w:num w:numId="4" w16cid:durableId="229465546">
    <w:abstractNumId w:val="19"/>
  </w:num>
  <w:num w:numId="5" w16cid:durableId="398595732">
    <w:abstractNumId w:val="11"/>
  </w:num>
  <w:num w:numId="6" w16cid:durableId="27724898">
    <w:abstractNumId w:val="15"/>
  </w:num>
  <w:num w:numId="7" w16cid:durableId="141313482">
    <w:abstractNumId w:val="9"/>
  </w:num>
  <w:num w:numId="8" w16cid:durableId="1208839052">
    <w:abstractNumId w:val="3"/>
  </w:num>
  <w:num w:numId="9" w16cid:durableId="1650134954">
    <w:abstractNumId w:val="0"/>
  </w:num>
  <w:num w:numId="10" w16cid:durableId="857549375">
    <w:abstractNumId w:val="13"/>
  </w:num>
  <w:num w:numId="11" w16cid:durableId="1449202433">
    <w:abstractNumId w:val="8"/>
  </w:num>
  <w:num w:numId="12" w16cid:durableId="1550652440">
    <w:abstractNumId w:val="14"/>
  </w:num>
  <w:num w:numId="13" w16cid:durableId="278996619">
    <w:abstractNumId w:val="18"/>
  </w:num>
  <w:num w:numId="14" w16cid:durableId="85228177">
    <w:abstractNumId w:val="10"/>
  </w:num>
  <w:num w:numId="15" w16cid:durableId="1193957801">
    <w:abstractNumId w:val="4"/>
  </w:num>
  <w:num w:numId="16" w16cid:durableId="1506944599">
    <w:abstractNumId w:val="6"/>
  </w:num>
  <w:num w:numId="17" w16cid:durableId="1494100802">
    <w:abstractNumId w:val="17"/>
  </w:num>
  <w:num w:numId="18" w16cid:durableId="494228111">
    <w:abstractNumId w:val="16"/>
  </w:num>
  <w:num w:numId="19" w16cid:durableId="809516381">
    <w:abstractNumId w:val="12"/>
  </w:num>
  <w:num w:numId="20" w16cid:durableId="11101283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33F"/>
    <w:rsid w:val="0000023C"/>
    <w:rsid w:val="000127E6"/>
    <w:rsid w:val="000533C5"/>
    <w:rsid w:val="00063C4F"/>
    <w:rsid w:val="00096D16"/>
    <w:rsid w:val="000A11B7"/>
    <w:rsid w:val="000B4141"/>
    <w:rsid w:val="000C1382"/>
    <w:rsid w:val="000C4829"/>
    <w:rsid w:val="000D5378"/>
    <w:rsid w:val="000E4077"/>
    <w:rsid w:val="00136FEA"/>
    <w:rsid w:val="00145FCE"/>
    <w:rsid w:val="00166E6F"/>
    <w:rsid w:val="00191805"/>
    <w:rsid w:val="001B3DD9"/>
    <w:rsid w:val="001C0FEA"/>
    <w:rsid w:val="0025733F"/>
    <w:rsid w:val="00261487"/>
    <w:rsid w:val="0029264A"/>
    <w:rsid w:val="002B356D"/>
    <w:rsid w:val="002C37B7"/>
    <w:rsid w:val="002D601D"/>
    <w:rsid w:val="002E0527"/>
    <w:rsid w:val="00306B77"/>
    <w:rsid w:val="00330977"/>
    <w:rsid w:val="003B2E1C"/>
    <w:rsid w:val="0040228E"/>
    <w:rsid w:val="00415134"/>
    <w:rsid w:val="00441F22"/>
    <w:rsid w:val="00460D68"/>
    <w:rsid w:val="00482336"/>
    <w:rsid w:val="004968FD"/>
    <w:rsid w:val="004E1DA8"/>
    <w:rsid w:val="00500DCE"/>
    <w:rsid w:val="00552474"/>
    <w:rsid w:val="00556011"/>
    <w:rsid w:val="00592EE2"/>
    <w:rsid w:val="005A2422"/>
    <w:rsid w:val="005B1BFE"/>
    <w:rsid w:val="005B3A38"/>
    <w:rsid w:val="005C22E7"/>
    <w:rsid w:val="005F3039"/>
    <w:rsid w:val="005F3717"/>
    <w:rsid w:val="005F37CB"/>
    <w:rsid w:val="00672F03"/>
    <w:rsid w:val="006A1A65"/>
    <w:rsid w:val="006A2F32"/>
    <w:rsid w:val="006C69CF"/>
    <w:rsid w:val="006D068F"/>
    <w:rsid w:val="00706EFE"/>
    <w:rsid w:val="0076752E"/>
    <w:rsid w:val="007676F4"/>
    <w:rsid w:val="00774E79"/>
    <w:rsid w:val="00782986"/>
    <w:rsid w:val="007842C4"/>
    <w:rsid w:val="00793AC6"/>
    <w:rsid w:val="007B6F84"/>
    <w:rsid w:val="0081006C"/>
    <w:rsid w:val="008202D9"/>
    <w:rsid w:val="00884437"/>
    <w:rsid w:val="00885C86"/>
    <w:rsid w:val="008A1E1A"/>
    <w:rsid w:val="008A4953"/>
    <w:rsid w:val="008B7B76"/>
    <w:rsid w:val="008F2EEC"/>
    <w:rsid w:val="009016C5"/>
    <w:rsid w:val="009159A5"/>
    <w:rsid w:val="0092210E"/>
    <w:rsid w:val="00927BEE"/>
    <w:rsid w:val="0095451C"/>
    <w:rsid w:val="009613A6"/>
    <w:rsid w:val="009D2124"/>
    <w:rsid w:val="009D4641"/>
    <w:rsid w:val="00A15381"/>
    <w:rsid w:val="00A21EBF"/>
    <w:rsid w:val="00A33081"/>
    <w:rsid w:val="00A34780"/>
    <w:rsid w:val="00A41CDC"/>
    <w:rsid w:val="00A542F4"/>
    <w:rsid w:val="00A64E3F"/>
    <w:rsid w:val="00A73125"/>
    <w:rsid w:val="00A801FF"/>
    <w:rsid w:val="00A87403"/>
    <w:rsid w:val="00A936EA"/>
    <w:rsid w:val="00AC0FD2"/>
    <w:rsid w:val="00AC1D26"/>
    <w:rsid w:val="00AC4E8D"/>
    <w:rsid w:val="00AE52AF"/>
    <w:rsid w:val="00AE7623"/>
    <w:rsid w:val="00B36640"/>
    <w:rsid w:val="00B45D6A"/>
    <w:rsid w:val="00BA1174"/>
    <w:rsid w:val="00BE5938"/>
    <w:rsid w:val="00C4072D"/>
    <w:rsid w:val="00CC1B30"/>
    <w:rsid w:val="00CC51BD"/>
    <w:rsid w:val="00CD36EE"/>
    <w:rsid w:val="00D04CE6"/>
    <w:rsid w:val="00D053CE"/>
    <w:rsid w:val="00D14834"/>
    <w:rsid w:val="00D267A3"/>
    <w:rsid w:val="00D42DF8"/>
    <w:rsid w:val="00D55B9F"/>
    <w:rsid w:val="00D64C7E"/>
    <w:rsid w:val="00D91A01"/>
    <w:rsid w:val="00D92FAA"/>
    <w:rsid w:val="00DE330B"/>
    <w:rsid w:val="00E31080"/>
    <w:rsid w:val="00E356AE"/>
    <w:rsid w:val="00E43D6E"/>
    <w:rsid w:val="00E60BD2"/>
    <w:rsid w:val="00E63FCD"/>
    <w:rsid w:val="00E749A5"/>
    <w:rsid w:val="00E77FA0"/>
    <w:rsid w:val="00E87965"/>
    <w:rsid w:val="00E96BA1"/>
    <w:rsid w:val="00EB207C"/>
    <w:rsid w:val="00EC3CD8"/>
    <w:rsid w:val="00EC5625"/>
    <w:rsid w:val="00ED17A7"/>
    <w:rsid w:val="00FA0027"/>
    <w:rsid w:val="00FA1A89"/>
    <w:rsid w:val="00FA256A"/>
    <w:rsid w:val="00FB34AC"/>
    <w:rsid w:val="00F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2AC1"/>
  <w15:docId w15:val="{E361E0FA-595F-494A-B0F5-DA94C6A76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92FAA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Nadpis2">
    <w:name w:val="heading 2"/>
    <w:basedOn w:val="Normln"/>
    <w:next w:val="Normln"/>
    <w:pPr>
      <w:keepNext/>
      <w:outlineLvl w:val="1"/>
    </w:pPr>
    <w:rPr>
      <w:rFonts w:ascii="Arial" w:hAnsi="Arial" w:cs="Arial"/>
      <w:i/>
      <w:iCs/>
      <w:sz w:val="18"/>
      <w:szCs w:val="18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pPr>
      <w:keepNext/>
      <w:outlineLvl w:val="3"/>
    </w:pPr>
    <w:rPr>
      <w:rFonts w:ascii="Arial" w:hAnsi="Arial" w:cs="Arial"/>
      <w:i/>
      <w:iCs/>
      <w:color w:val="FF0000"/>
      <w:sz w:val="18"/>
      <w:szCs w:val="1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bCs/>
      <w:i/>
      <w:iCs/>
      <w:smallCaps/>
      <w:sz w:val="20"/>
      <w:szCs w:val="20"/>
    </w:rPr>
  </w:style>
  <w:style w:type="paragraph" w:styleId="Nadpis6">
    <w:name w:val="heading 6"/>
    <w:basedOn w:val="Normln"/>
    <w:next w:val="Normln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pPr>
      <w:keepNext/>
      <w:ind w:left="720"/>
      <w:outlineLvl w:val="6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Times New Roman"/>
      <w:b/>
      <w:bCs/>
      <w:kern w:val="3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rPr>
      <w:rFonts w:ascii="Arial" w:eastAsia="Times New Roman" w:hAnsi="Arial" w:cs="Arial"/>
      <w:i/>
      <w:iCs/>
      <w:sz w:val="18"/>
      <w:szCs w:val="18"/>
      <w:lang w:eastAsia="cs-CZ"/>
    </w:rPr>
  </w:style>
  <w:style w:type="character" w:customStyle="1" w:styleId="Nadpis3Char">
    <w:name w:val="Nadpis 3 Char"/>
    <w:basedOn w:val="Standardnpsmoodstavc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rPr>
      <w:rFonts w:ascii="Arial" w:eastAsia="Times New Roman" w:hAnsi="Arial" w:cs="Arial"/>
      <w:i/>
      <w:iCs/>
      <w:color w:val="FF0000"/>
      <w:sz w:val="18"/>
      <w:szCs w:val="18"/>
      <w:lang w:eastAsia="cs-CZ"/>
    </w:rPr>
  </w:style>
  <w:style w:type="character" w:customStyle="1" w:styleId="Nadpis5Char">
    <w:name w:val="Nadpis 5 Char"/>
    <w:basedOn w:val="Standardnpsmoodstavce"/>
    <w:rPr>
      <w:rFonts w:ascii="Times New Roman" w:eastAsia="Times New Roman" w:hAnsi="Times New Roman" w:cs="Times New Roman"/>
      <w:b/>
      <w:bCs/>
      <w:i/>
      <w:iCs/>
      <w:smallCap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Standardnpsmoodstavce"/>
    <w:rPr>
      <w:rFonts w:ascii="Times New Roman" w:eastAsia="Times New Roman" w:hAnsi="Times New Roman" w:cs="Times New Roman"/>
      <w:b/>
      <w:bCs/>
      <w:caps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pPr>
      <w:ind w:left="705"/>
      <w:jc w:val="both"/>
    </w:pPr>
  </w:style>
  <w:style w:type="paragraph" w:styleId="Zkladntext2">
    <w:name w:val="Body Text 2"/>
    <w:basedOn w:val="Normln"/>
    <w:pPr>
      <w:jc w:val="both"/>
    </w:pPr>
  </w:style>
  <w:style w:type="character" w:customStyle="1" w:styleId="Zkladntext2Char">
    <w:name w:val="Základní text 2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pPr>
      <w:ind w:left="720"/>
      <w:jc w:val="both"/>
    </w:pPr>
  </w:style>
  <w:style w:type="character" w:customStyle="1" w:styleId="Zkladntextodsazen2Char">
    <w:name w:val="Základní text odsazený 2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rPr>
      <w:rFonts w:ascii="Courier New" w:hAnsi="Courier New" w:cs="Courier New"/>
      <w:i/>
      <w:iCs/>
      <w:sz w:val="20"/>
      <w:szCs w:val="20"/>
    </w:rPr>
  </w:style>
  <w:style w:type="character" w:customStyle="1" w:styleId="ZkladntextChar">
    <w:name w:val="Základní text Char"/>
    <w:basedOn w:val="Standardnpsmoodstavce"/>
    <w:rPr>
      <w:rFonts w:ascii="Courier New" w:eastAsia="Times New Roman" w:hAnsi="Courier New" w:cs="Courier New"/>
      <w:i/>
      <w:iCs/>
      <w:sz w:val="20"/>
      <w:szCs w:val="20"/>
      <w:lang w:eastAsia="cs-CZ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Zkladntext3Char">
    <w:name w:val="Základní text 3 Char"/>
    <w:basedOn w:val="Standardnpsmoodstavce"/>
    <w:rPr>
      <w:rFonts w:ascii="Arial" w:eastAsia="Times New Roman" w:hAnsi="Arial" w:cs="Arial"/>
      <w:i/>
      <w:iCs/>
      <w:sz w:val="18"/>
      <w:szCs w:val="18"/>
      <w:lang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pPr>
      <w:ind w:left="708"/>
    </w:pPr>
  </w:style>
  <w:style w:type="character" w:customStyle="1" w:styleId="Zvraznn">
    <w:name w:val="Zvýraznění"/>
    <w:rPr>
      <w:i/>
      <w:iCs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odsazen3Char">
    <w:name w:val="Základní text odsazený 3 Char"/>
    <w:basedOn w:val="Standardnpsmoodstavce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styleId="Bezmezer">
    <w:name w:val="No Spacing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rPr>
      <w:sz w:val="20"/>
      <w:szCs w:val="20"/>
    </w:rPr>
  </w:style>
  <w:style w:type="character" w:customStyle="1" w:styleId="TextkomenteChar">
    <w:name w:val="Text komentáře Char"/>
    <w:basedOn w:val="Standardnpsmoodstavc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rPr>
      <w:b/>
      <w:bCs/>
    </w:rPr>
  </w:style>
  <w:style w:type="character" w:customStyle="1" w:styleId="TextbublinyChar">
    <w:name w:val="Text bubliny Char"/>
    <w:basedOn w:val="Standardnpsmoodstavce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cislovanyodstavec">
    <w:name w:val="cislovany odstavec"/>
    <w:basedOn w:val="Normln"/>
    <w:pPr>
      <w:autoSpaceDE w:val="0"/>
      <w:spacing w:before="120" w:line="240" w:lineRule="atLeast"/>
      <w:ind w:left="567" w:hanging="567"/>
      <w:jc w:val="both"/>
    </w:pPr>
    <w:rPr>
      <w:rFonts w:ascii="Arial" w:hAnsi="Arial"/>
      <w:sz w:val="20"/>
      <w:szCs w:val="20"/>
    </w:rPr>
  </w:style>
  <w:style w:type="paragraph" w:customStyle="1" w:styleId="Standard">
    <w:name w:val="Standard"/>
    <w:rPr>
      <w:sz w:val="24"/>
      <w:szCs w:val="24"/>
    </w:rPr>
  </w:style>
  <w:style w:type="paragraph" w:customStyle="1" w:styleId="Normln1">
    <w:name w:val="Normální1"/>
    <w:pPr>
      <w:widowControl w:val="0"/>
      <w:suppressAutoHyphens/>
      <w:spacing w:after="0" w:line="100" w:lineRule="atLeast"/>
      <w:textAlignment w:val="auto"/>
    </w:pPr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74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0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:%2023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id.zlaty@praha17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vladimira.sramkova@praha17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1262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Hrdličková Jaroslava (ÚMČ Praha 17)</dc:creator>
  <cp:lastModifiedBy>Hrdličková Jaroslava, Ing. (ÚMČ Praha 17)</cp:lastModifiedBy>
  <cp:revision>54</cp:revision>
  <cp:lastPrinted>2023-10-13T08:13:00Z</cp:lastPrinted>
  <dcterms:created xsi:type="dcterms:W3CDTF">2022-08-19T07:19:00Z</dcterms:created>
  <dcterms:modified xsi:type="dcterms:W3CDTF">2024-01-03T06:46:00Z</dcterms:modified>
</cp:coreProperties>
</file>